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5D173" w14:textId="77777777" w:rsidR="009B4414" w:rsidRPr="00A10184" w:rsidRDefault="009B4414" w:rsidP="009B4414">
      <w:pPr>
        <w:jc w:val="center"/>
      </w:pPr>
      <w:r w:rsidRPr="00A10184">
        <w:t>Министерство образования и науки Челябинской области</w:t>
      </w:r>
    </w:p>
    <w:p w14:paraId="33C0E326" w14:textId="77777777" w:rsidR="009B4414" w:rsidRPr="00A10184" w:rsidRDefault="009B4414" w:rsidP="009B4414">
      <w:pPr>
        <w:jc w:val="center"/>
      </w:pPr>
      <w:r w:rsidRPr="00A10184">
        <w:t>Государственное бюджетное профессиональное образовательное учреждение</w:t>
      </w:r>
    </w:p>
    <w:p w14:paraId="09D6EF64" w14:textId="77777777" w:rsidR="009B4414" w:rsidRPr="00A10184" w:rsidRDefault="009B4414" w:rsidP="009B4414">
      <w:pPr>
        <w:jc w:val="center"/>
      </w:pPr>
      <w:r w:rsidRPr="00A10184">
        <w:t>«Верхнеуральский агротехнологический техникум – казачий кадетский корпус»</w:t>
      </w:r>
    </w:p>
    <w:p w14:paraId="15AA86DA" w14:textId="77777777" w:rsidR="009B4414" w:rsidRPr="00A10184" w:rsidRDefault="009B4414" w:rsidP="009B4414">
      <w:pPr>
        <w:jc w:val="center"/>
      </w:pPr>
      <w:r w:rsidRPr="00A10184">
        <w:t>(ГБПОУ «ВАТТ-ККК»)</w:t>
      </w:r>
    </w:p>
    <w:p w14:paraId="4A042386" w14:textId="77777777" w:rsidR="009B4414" w:rsidRPr="00125DBD" w:rsidRDefault="009B4414" w:rsidP="009B4414">
      <w:pPr>
        <w:shd w:val="clear" w:color="auto" w:fill="FFFFFF"/>
        <w:tabs>
          <w:tab w:val="left" w:pos="3298"/>
        </w:tabs>
        <w:jc w:val="center"/>
      </w:pPr>
    </w:p>
    <w:p w14:paraId="1BD3ACB7" w14:textId="77777777" w:rsidR="009B4414" w:rsidRPr="00A10184" w:rsidRDefault="009B4414" w:rsidP="009B4414">
      <w:pPr>
        <w:shd w:val="clear" w:color="auto" w:fill="FFFFFF"/>
        <w:tabs>
          <w:tab w:val="left" w:pos="3298"/>
        </w:tabs>
        <w:jc w:val="center"/>
      </w:pPr>
    </w:p>
    <w:p w14:paraId="2295A493" w14:textId="77777777" w:rsidR="009B4414" w:rsidRPr="00A10184" w:rsidRDefault="009B4414" w:rsidP="009B4414">
      <w:pPr>
        <w:shd w:val="clear" w:color="auto" w:fill="FFFFFF"/>
        <w:tabs>
          <w:tab w:val="left" w:pos="3298"/>
        </w:tabs>
        <w:jc w:val="center"/>
      </w:pPr>
    </w:p>
    <w:p w14:paraId="61D768CD" w14:textId="77777777" w:rsidR="009B4414" w:rsidRPr="00A10184" w:rsidRDefault="009B4414" w:rsidP="009B4414">
      <w:pPr>
        <w:autoSpaceDE w:val="0"/>
        <w:autoSpaceDN w:val="0"/>
        <w:adjustRightInd w:val="0"/>
        <w:jc w:val="center"/>
        <w:rPr>
          <w:rFonts w:ascii="Times New Roman CYR" w:hAnsi="Times New Roman CYR" w:cs="Times New Roman CYR"/>
          <w:b/>
          <w:bCs/>
        </w:rPr>
      </w:pPr>
    </w:p>
    <w:p w14:paraId="1FDC72AA" w14:textId="77777777" w:rsidR="009B4414" w:rsidRPr="00A10184" w:rsidRDefault="009B4414" w:rsidP="009B4414">
      <w:pPr>
        <w:shd w:val="clear" w:color="auto" w:fill="FFFFFF"/>
        <w:jc w:val="right"/>
        <w:rPr>
          <w:b/>
          <w:bCs/>
          <w:spacing w:val="1"/>
        </w:rPr>
      </w:pPr>
    </w:p>
    <w:p w14:paraId="6727B6B4" w14:textId="77777777" w:rsidR="009B4414" w:rsidRPr="00A10184" w:rsidRDefault="009B4414" w:rsidP="009B4414">
      <w:pPr>
        <w:shd w:val="clear" w:color="auto" w:fill="FFFFFF"/>
        <w:jc w:val="right"/>
        <w:rPr>
          <w:b/>
          <w:bCs/>
          <w:spacing w:val="1"/>
        </w:rPr>
      </w:pPr>
      <w:r w:rsidRPr="00A10184">
        <w:rPr>
          <w:b/>
          <w:bCs/>
          <w:spacing w:val="1"/>
        </w:rPr>
        <w:t xml:space="preserve"> </w:t>
      </w:r>
    </w:p>
    <w:p w14:paraId="7998F426" w14:textId="77777777" w:rsidR="009B4414" w:rsidRPr="00A10184" w:rsidRDefault="009B4414" w:rsidP="009B4414">
      <w:pPr>
        <w:shd w:val="clear" w:color="auto" w:fill="FFFFFF"/>
        <w:spacing w:before="100" w:beforeAutospacing="1"/>
        <w:jc w:val="center"/>
      </w:pPr>
    </w:p>
    <w:p w14:paraId="7BDB510F" w14:textId="77777777" w:rsidR="009B4414" w:rsidRPr="00A10184" w:rsidRDefault="009B4414" w:rsidP="009B4414">
      <w:pPr>
        <w:pStyle w:val="3"/>
        <w:rPr>
          <w:rFonts w:ascii="Times New Roman" w:hAnsi="Times New Roman" w:cs="Times New Roman"/>
          <w:sz w:val="24"/>
          <w:szCs w:val="24"/>
        </w:rPr>
      </w:pPr>
    </w:p>
    <w:p w14:paraId="27C1A503" w14:textId="77777777" w:rsidR="009B4414" w:rsidRPr="00A10184" w:rsidRDefault="009B4414" w:rsidP="009B4414"/>
    <w:p w14:paraId="4AE4219B" w14:textId="77777777" w:rsidR="009B4414" w:rsidRPr="00A10184" w:rsidRDefault="009B4414" w:rsidP="009B4414"/>
    <w:p w14:paraId="2CEA1605" w14:textId="77777777" w:rsidR="009B4414" w:rsidRPr="00A10184" w:rsidRDefault="009B4414" w:rsidP="009B4414"/>
    <w:p w14:paraId="2B5B8812" w14:textId="77777777" w:rsidR="009B4414" w:rsidRPr="0065119A" w:rsidRDefault="009B4414" w:rsidP="009B4414">
      <w:pPr>
        <w:pStyle w:val="2"/>
        <w:jc w:val="center"/>
        <w:rPr>
          <w:rFonts w:ascii="Times New Roman" w:hAnsi="Times New Roman" w:cs="Times New Roman"/>
          <w:i w:val="0"/>
          <w:iCs w:val="0"/>
        </w:rPr>
      </w:pPr>
      <w:r w:rsidRPr="0065119A">
        <w:rPr>
          <w:rFonts w:ascii="Times New Roman" w:hAnsi="Times New Roman" w:cs="Times New Roman"/>
          <w:i w:val="0"/>
          <w:iCs w:val="0"/>
        </w:rPr>
        <w:t>РАБОЧАЯ ПРОГРАММА УЧЕБНОЙ ДИСЦИПЛИНЫ</w:t>
      </w:r>
    </w:p>
    <w:p w14:paraId="717FF49A" w14:textId="77777777" w:rsidR="009B4414" w:rsidRPr="0065119A" w:rsidRDefault="009B4414" w:rsidP="009B4414">
      <w:pPr>
        <w:pStyle w:val="2"/>
        <w:jc w:val="center"/>
        <w:rPr>
          <w:rFonts w:ascii="Times New Roman" w:hAnsi="Times New Roman" w:cs="Times New Roman"/>
        </w:rPr>
      </w:pPr>
      <w:r w:rsidRPr="0065119A">
        <w:rPr>
          <w:rFonts w:ascii="Times New Roman" w:hAnsi="Times New Roman" w:cs="Times New Roman"/>
          <w:i w:val="0"/>
          <w:iCs w:val="0"/>
        </w:rPr>
        <w:t>СГ.02</w:t>
      </w:r>
      <w:r w:rsidRPr="0065119A">
        <w:rPr>
          <w:rFonts w:ascii="Times New Roman" w:hAnsi="Times New Roman" w:cs="Times New Roman"/>
        </w:rPr>
        <w:t xml:space="preserve"> </w:t>
      </w:r>
      <w:r w:rsidRPr="0065119A">
        <w:rPr>
          <w:rFonts w:ascii="Times New Roman" w:hAnsi="Times New Roman" w:cs="Times New Roman"/>
          <w:i w:val="0"/>
        </w:rPr>
        <w:t>ИСТОРИЯ РОССИИ</w:t>
      </w:r>
    </w:p>
    <w:p w14:paraId="54D79E85" w14:textId="77777777" w:rsidR="007538EC" w:rsidRPr="00B10DB2" w:rsidRDefault="007538EC" w:rsidP="007538EC">
      <w:pPr>
        <w:ind w:firstLine="567"/>
        <w:jc w:val="center"/>
        <w:rPr>
          <w:sz w:val="28"/>
          <w:szCs w:val="28"/>
        </w:rPr>
      </w:pPr>
      <w:r w:rsidRPr="00B10DB2">
        <w:rPr>
          <w:sz w:val="28"/>
          <w:szCs w:val="28"/>
        </w:rPr>
        <w:t>Социально-гуманитарный цикл</w:t>
      </w:r>
    </w:p>
    <w:p w14:paraId="6EE947C7" w14:textId="77777777" w:rsidR="007538EC" w:rsidRPr="00B10DB2" w:rsidRDefault="007538EC" w:rsidP="007538EC">
      <w:pPr>
        <w:spacing w:line="276" w:lineRule="auto"/>
        <w:ind w:firstLine="567"/>
        <w:jc w:val="center"/>
        <w:rPr>
          <w:rFonts w:eastAsiaTheme="minorHAnsi"/>
          <w:sz w:val="28"/>
          <w:szCs w:val="28"/>
          <w:lang w:eastAsia="en-US"/>
        </w:rPr>
      </w:pPr>
      <w:r w:rsidRPr="00B10DB2">
        <w:rPr>
          <w:rFonts w:eastAsiaTheme="minorHAns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067399FA" w14:textId="77777777" w:rsidR="007538EC" w:rsidRPr="00B10DB2" w:rsidRDefault="007538EC" w:rsidP="007538EC">
      <w:pPr>
        <w:keepNext/>
        <w:keepLines/>
        <w:shd w:val="clear" w:color="auto" w:fill="FFFFFF"/>
        <w:ind w:firstLine="567"/>
        <w:jc w:val="center"/>
        <w:textAlignment w:val="center"/>
        <w:outlineLvl w:val="1"/>
        <w:rPr>
          <w:rFonts w:eastAsiaTheme="majorEastAsia"/>
          <w:b/>
          <w:spacing w:val="-14"/>
          <w:sz w:val="28"/>
          <w:szCs w:val="28"/>
        </w:rPr>
      </w:pPr>
    </w:p>
    <w:p w14:paraId="1BE6C8E4" w14:textId="77777777" w:rsidR="007538EC" w:rsidRDefault="007538EC" w:rsidP="007538EC">
      <w:pPr>
        <w:ind w:firstLine="567"/>
        <w:jc w:val="center"/>
        <w:rPr>
          <w:rFonts w:eastAsiaTheme="majorEastAsia"/>
          <w:b/>
          <w:bCs/>
          <w:spacing w:val="-14"/>
          <w:sz w:val="28"/>
          <w:szCs w:val="28"/>
        </w:rPr>
      </w:pPr>
      <w:r>
        <w:rPr>
          <w:rFonts w:eastAsiaTheme="majorEastAsia"/>
          <w:b/>
          <w:bCs/>
          <w:spacing w:val="-14"/>
          <w:sz w:val="28"/>
          <w:szCs w:val="28"/>
        </w:rPr>
        <w:t>23.02.07 ТЕХНИЧЕСКОЕ ОБСЛУЖИВАНИЕ И РЕМОНТ АВТОТРАНСПОРТНЫХ СРЕДСТВ</w:t>
      </w:r>
    </w:p>
    <w:p w14:paraId="7FB587B9" w14:textId="77777777" w:rsidR="009B4414" w:rsidRPr="0065119A" w:rsidRDefault="009B4414" w:rsidP="009B4414">
      <w:pPr>
        <w:jc w:val="center"/>
        <w:rPr>
          <w:b/>
          <w:sz w:val="28"/>
          <w:szCs w:val="28"/>
        </w:rPr>
      </w:pPr>
    </w:p>
    <w:p w14:paraId="7224CD8C" w14:textId="77777777" w:rsidR="009B4414" w:rsidRDefault="009B4414" w:rsidP="009B4414"/>
    <w:p w14:paraId="08EE721E" w14:textId="77777777" w:rsidR="004D2B69" w:rsidRDefault="004D2B69"/>
    <w:p w14:paraId="3E9C9EEC" w14:textId="77777777" w:rsidR="009B4414" w:rsidRDefault="009B4414"/>
    <w:p w14:paraId="19899C27" w14:textId="77777777" w:rsidR="009B4414" w:rsidRDefault="009B4414"/>
    <w:p w14:paraId="4F384488" w14:textId="77777777" w:rsidR="009B4414" w:rsidRDefault="009B4414"/>
    <w:p w14:paraId="3CA9F05F" w14:textId="77777777" w:rsidR="009B4414" w:rsidRDefault="009B4414"/>
    <w:p w14:paraId="5E77339E" w14:textId="77777777" w:rsidR="009B4414" w:rsidRDefault="009B4414"/>
    <w:p w14:paraId="1E041CB3" w14:textId="77777777" w:rsidR="009B4414" w:rsidRDefault="009B4414"/>
    <w:p w14:paraId="1ECDD2E0" w14:textId="77777777" w:rsidR="009B4414" w:rsidRDefault="009B4414"/>
    <w:p w14:paraId="591F98AA" w14:textId="77777777" w:rsidR="009B4414" w:rsidRDefault="009B4414"/>
    <w:p w14:paraId="2C30A1ED" w14:textId="77777777" w:rsidR="009B4414" w:rsidRDefault="009B4414"/>
    <w:p w14:paraId="60C0D7B7" w14:textId="77777777" w:rsidR="009B4414" w:rsidRDefault="009B4414"/>
    <w:p w14:paraId="6120606B" w14:textId="77777777" w:rsidR="009B4414" w:rsidRDefault="009B4414"/>
    <w:p w14:paraId="321FDA04" w14:textId="77777777" w:rsidR="009B4414" w:rsidRDefault="009B4414"/>
    <w:p w14:paraId="0AFB8992" w14:textId="77777777" w:rsidR="009B4414" w:rsidRDefault="009B4414"/>
    <w:p w14:paraId="6ED96FC4" w14:textId="77777777" w:rsidR="009B4414" w:rsidRDefault="009B4414"/>
    <w:p w14:paraId="26A1A838" w14:textId="77777777" w:rsidR="009B4414" w:rsidRDefault="009B4414"/>
    <w:p w14:paraId="22BF231E" w14:textId="77777777" w:rsidR="009B4414" w:rsidRDefault="009B4414"/>
    <w:p w14:paraId="19B30746" w14:textId="77777777" w:rsidR="009B4414" w:rsidRDefault="009B4414"/>
    <w:p w14:paraId="042AC5F3" w14:textId="77777777" w:rsidR="009B4414" w:rsidRDefault="009B4414"/>
    <w:p w14:paraId="77F8B39F" w14:textId="77777777" w:rsidR="009B4414" w:rsidRDefault="009B4414"/>
    <w:p w14:paraId="1B0FCB62" w14:textId="77777777" w:rsidR="009B4414" w:rsidRDefault="0065119A" w:rsidP="0065119A">
      <w:pPr>
        <w:jc w:val="center"/>
      </w:pPr>
      <w:r>
        <w:t>202</w:t>
      </w:r>
      <w:r w:rsidR="007538EC">
        <w:t>5</w:t>
      </w:r>
      <w:r>
        <w:t xml:space="preserve"> г.</w:t>
      </w:r>
    </w:p>
    <w:p w14:paraId="47FA2260" w14:textId="77777777" w:rsidR="007538EC" w:rsidRDefault="007538EC" w:rsidP="007538EC">
      <w:pPr>
        <w:ind w:firstLine="567"/>
        <w:jc w:val="both"/>
      </w:pPr>
      <w:r w:rsidRPr="00D754F3">
        <w:rPr>
          <w:b/>
          <w:bCs/>
        </w:rPr>
        <w:lastRenderedPageBreak/>
        <w:t>Рабочая п</w:t>
      </w:r>
      <w:r w:rsidRPr="00D754F3">
        <w:rPr>
          <w:b/>
        </w:rPr>
        <w:t>рограмма учебной дисциплины</w:t>
      </w:r>
      <w:r w:rsidRPr="00D754F3">
        <w:rPr>
          <w:b/>
          <w:caps/>
        </w:rPr>
        <w:t xml:space="preserve"> </w:t>
      </w:r>
      <w:r w:rsidRPr="00D754F3">
        <w:rPr>
          <w:b/>
        </w:rPr>
        <w:t>разработана в соответствии с требованиями</w:t>
      </w:r>
      <w:r w:rsidRPr="00B10DB2">
        <w:t>:</w:t>
      </w:r>
    </w:p>
    <w:p w14:paraId="6205AA6B" w14:textId="77777777" w:rsidR="007538EC" w:rsidRPr="00B10DB2" w:rsidRDefault="007538EC" w:rsidP="007538EC">
      <w:pPr>
        <w:ind w:firstLine="567"/>
        <w:jc w:val="both"/>
      </w:pPr>
    </w:p>
    <w:p w14:paraId="0E67BA25" w14:textId="77777777" w:rsidR="007538EC" w:rsidRDefault="007538EC" w:rsidP="007538EC">
      <w:pPr>
        <w:ind w:firstLine="567"/>
        <w:jc w:val="both"/>
      </w:pPr>
      <w:r w:rsidRPr="00B10DB2">
        <w:rPr>
          <w:rFonts w:eastAsia="Calibri"/>
          <w:lang w:eastAsia="en-US"/>
        </w:rPr>
        <w:t xml:space="preserve">- </w:t>
      </w:r>
      <w:r w:rsidRPr="00882DBE">
        <w:rPr>
          <w:bCs/>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882DBE">
        <w:t>;</w:t>
      </w:r>
    </w:p>
    <w:p w14:paraId="3C5CC6CD" w14:textId="77777777" w:rsidR="007538EC" w:rsidRPr="00F07E89" w:rsidRDefault="007538EC" w:rsidP="007538EC">
      <w:pPr>
        <w:ind w:firstLine="567"/>
        <w:jc w:val="both"/>
      </w:pPr>
      <w:r w:rsidRPr="00F07E89">
        <w:tab/>
        <w:t xml:space="preserve">- Приказа Министерства просвещения Российской Федерации </w:t>
      </w:r>
      <w:r w:rsidRPr="00F07E89">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на 20 декабря 2022 года); </w:t>
      </w:r>
    </w:p>
    <w:p w14:paraId="4E438A80" w14:textId="77777777" w:rsidR="007538EC" w:rsidRPr="00B10DB2" w:rsidRDefault="007538EC" w:rsidP="007538EC">
      <w:pPr>
        <w:ind w:firstLine="567"/>
        <w:jc w:val="both"/>
        <w:rPr>
          <w:rFonts w:eastAsia="Calibri"/>
          <w:spacing w:val="-14"/>
          <w:lang w:eastAsia="en-US"/>
        </w:rPr>
      </w:pPr>
      <w:r>
        <w:rPr>
          <w:rFonts w:eastAsia="Calibri"/>
          <w:lang w:eastAsia="en-US"/>
        </w:rPr>
        <w:t xml:space="preserve">- </w:t>
      </w:r>
      <w:r w:rsidRPr="00B10DB2">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B10DB2">
        <w:rPr>
          <w:rFonts w:eastAsia="Calibri"/>
          <w:color w:val="000000" w:themeColor="text1"/>
          <w:lang w:eastAsia="en-US"/>
        </w:rPr>
        <w:t>программы воспитания по специальности</w:t>
      </w:r>
      <w:r w:rsidRPr="00B10DB2">
        <w:rPr>
          <w:rFonts w:eastAsia="Calibri"/>
          <w:spacing w:val="-14"/>
          <w:lang w:eastAsia="en-US"/>
        </w:rPr>
        <w:t>.</w:t>
      </w:r>
      <w:r w:rsidRPr="00B10DB2">
        <w:t xml:space="preserve"> </w:t>
      </w:r>
    </w:p>
    <w:p w14:paraId="10253D26" w14:textId="77777777" w:rsidR="007538EC" w:rsidRPr="00D754F3" w:rsidRDefault="007538EC" w:rsidP="007538EC">
      <w:pPr>
        <w:keepNext/>
        <w:keepLines/>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highlight w:val="yellow"/>
        </w:rPr>
      </w:pPr>
      <w:r>
        <w:tab/>
        <w:t xml:space="preserve">- </w:t>
      </w:r>
      <w:r w:rsidRPr="00D754F3">
        <w:t xml:space="preserve">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D754F3">
        <w:rPr>
          <w:bCs/>
        </w:rPr>
        <w:t>23.02.07 Техническое обслуживание и ремонт автотранспортных средств</w:t>
      </w:r>
      <w:r w:rsidRPr="00D754F3">
        <w:t xml:space="preserve">, утвержденной Приказом № </w:t>
      </w:r>
      <w:r w:rsidRPr="00D754F3">
        <w:rPr>
          <w:rFonts w:eastAsia="Calibri"/>
          <w:szCs w:val="22"/>
          <w:lang w:eastAsia="en-US"/>
        </w:rPr>
        <w:t xml:space="preserve">01-09-1329/2024 </w:t>
      </w:r>
      <w:r w:rsidRPr="00D754F3">
        <w:t xml:space="preserve">от </w:t>
      </w:r>
      <w:r w:rsidRPr="00D754F3">
        <w:rPr>
          <w:rFonts w:eastAsia="Calibri"/>
        </w:rPr>
        <w:t>16.12.2024</w:t>
      </w:r>
      <w:r w:rsidRPr="00D754F3">
        <w:t>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FA79CD0" w14:textId="77777777" w:rsidR="007538EC" w:rsidRPr="00B10DB2" w:rsidRDefault="007538EC" w:rsidP="007538E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pPr>
    </w:p>
    <w:p w14:paraId="5C37D8BD" w14:textId="77777777" w:rsidR="007538EC" w:rsidRPr="00B10DB2" w:rsidRDefault="007538EC" w:rsidP="007538E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pPr>
    </w:p>
    <w:p w14:paraId="6582AA31" w14:textId="77777777" w:rsidR="007538EC" w:rsidRPr="00B10DB2" w:rsidRDefault="007538EC" w:rsidP="007538E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pPr>
    </w:p>
    <w:p w14:paraId="60C80A57" w14:textId="77777777" w:rsidR="007538EC" w:rsidRPr="00B10DB2" w:rsidRDefault="007538EC" w:rsidP="007538EC">
      <w:pPr>
        <w:ind w:firstLine="567"/>
        <w:jc w:val="both"/>
        <w:rPr>
          <w:spacing w:val="2"/>
        </w:rPr>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541A510" w14:textId="77777777" w:rsidR="007538EC" w:rsidRPr="00B10DB2" w:rsidRDefault="007538EC" w:rsidP="007538E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hAnsi="Cambria"/>
          <w:b/>
          <w:i/>
          <w:color w:val="365F91"/>
          <w:sz w:val="32"/>
          <w:szCs w:val="32"/>
        </w:rPr>
      </w:pPr>
    </w:p>
    <w:p w14:paraId="72664182" w14:textId="77777777" w:rsidR="007538EC" w:rsidRPr="00B10DB2" w:rsidRDefault="007538EC" w:rsidP="007538EC">
      <w:pPr>
        <w:ind w:firstLine="567"/>
        <w:jc w:val="both"/>
        <w:rPr>
          <w:b/>
        </w:rPr>
      </w:pPr>
      <w:r w:rsidRPr="00B10DB2">
        <w:rPr>
          <w:b/>
        </w:rPr>
        <w:t xml:space="preserve">Рассмотрено и утверждено </w:t>
      </w:r>
    </w:p>
    <w:p w14:paraId="57EC0B3E" w14:textId="77777777" w:rsidR="007538EC" w:rsidRPr="00B10DB2" w:rsidRDefault="007538EC" w:rsidP="007538EC">
      <w:pPr>
        <w:ind w:firstLine="567"/>
        <w:jc w:val="both"/>
        <w:rPr>
          <w:b/>
        </w:rPr>
      </w:pPr>
      <w:r w:rsidRPr="00B10DB2">
        <w:rPr>
          <w:b/>
        </w:rPr>
        <w:t>Протоколом педагогического совета</w:t>
      </w:r>
    </w:p>
    <w:p w14:paraId="15781C79" w14:textId="77777777" w:rsidR="007538EC" w:rsidRPr="00B10DB2" w:rsidRDefault="007538EC" w:rsidP="007538EC">
      <w:pPr>
        <w:ind w:firstLine="567"/>
        <w:jc w:val="both"/>
        <w:rPr>
          <w:b/>
        </w:rPr>
      </w:pPr>
      <w:r w:rsidRPr="00B10DB2">
        <w:rPr>
          <w:b/>
        </w:rPr>
        <w:t>ГБПОУ «ВАТТ-ККК»</w:t>
      </w:r>
    </w:p>
    <w:p w14:paraId="3BE9045B" w14:textId="6F61CF97" w:rsidR="002B1E5D" w:rsidRPr="002B1E5D" w:rsidRDefault="002B1E5D" w:rsidP="002B1E5D">
      <w:pPr>
        <w:ind w:firstLine="567"/>
        <w:jc w:val="both"/>
        <w:rPr>
          <w:b/>
        </w:rPr>
      </w:pPr>
      <w:r w:rsidRPr="002B1E5D">
        <w:rPr>
          <w:b/>
        </w:rPr>
        <w:t xml:space="preserve">Протокол № </w:t>
      </w:r>
      <w:r w:rsidR="006A481A">
        <w:rPr>
          <w:b/>
        </w:rPr>
        <w:t>6</w:t>
      </w:r>
      <w:r w:rsidRPr="002B1E5D">
        <w:rPr>
          <w:b/>
        </w:rPr>
        <w:t xml:space="preserve"> от 3</w:t>
      </w:r>
      <w:r w:rsidR="006A481A">
        <w:rPr>
          <w:b/>
        </w:rPr>
        <w:t>0</w:t>
      </w:r>
      <w:r w:rsidRPr="002B1E5D">
        <w:rPr>
          <w:b/>
        </w:rPr>
        <w:t>.0</w:t>
      </w:r>
      <w:r w:rsidR="006A481A">
        <w:rPr>
          <w:b/>
        </w:rPr>
        <w:t>6</w:t>
      </w:r>
      <w:r w:rsidRPr="002B1E5D">
        <w:rPr>
          <w:b/>
        </w:rPr>
        <w:t>.2025 г.</w:t>
      </w:r>
    </w:p>
    <w:p w14:paraId="7558EBF3" w14:textId="77777777" w:rsidR="0065119A" w:rsidRPr="00B10DB2" w:rsidRDefault="0065119A" w:rsidP="0065119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pPr>
    </w:p>
    <w:p w14:paraId="6F60C1C2" w14:textId="77777777" w:rsidR="0065119A" w:rsidRPr="00B10DB2" w:rsidRDefault="0065119A" w:rsidP="0065119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pPr>
    </w:p>
    <w:p w14:paraId="6DF632AC" w14:textId="77777777" w:rsidR="009B4414" w:rsidRDefault="009B4414" w:rsidP="009B441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902F2CA" w14:textId="77777777" w:rsidR="009B4414" w:rsidRPr="00A10184" w:rsidRDefault="009B4414" w:rsidP="009B441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Разработчик:</w:t>
      </w:r>
      <w:r w:rsidR="005D5226">
        <w:t xml:space="preserve"> Немцева Л.Я</w:t>
      </w:r>
      <w:r w:rsidRPr="00A10184">
        <w:t xml:space="preserve">., преподаватель </w:t>
      </w:r>
      <w:r>
        <w:t>высшей категории.</w:t>
      </w:r>
    </w:p>
    <w:p w14:paraId="2128DE11" w14:textId="77777777" w:rsidR="009B4414" w:rsidRPr="00A10184" w:rsidRDefault="009B4414" w:rsidP="009B4414">
      <w:pPr>
        <w:jc w:val="both"/>
      </w:pPr>
    </w:p>
    <w:p w14:paraId="37DBEBDF" w14:textId="77777777" w:rsidR="009B4414" w:rsidRDefault="009B4414" w:rsidP="009B4414">
      <w:pPr>
        <w:suppressAutoHyphens/>
        <w:contextualSpacing/>
        <w:jc w:val="center"/>
        <w:rPr>
          <w:rFonts w:eastAsiaTheme="minorHAnsi" w:cstheme="minorBidi"/>
          <w:b/>
          <w:lang w:eastAsia="en-US"/>
        </w:rPr>
      </w:pPr>
    </w:p>
    <w:p w14:paraId="0AF49E9C" w14:textId="77777777" w:rsidR="009B4414" w:rsidRDefault="009B4414" w:rsidP="009B4414">
      <w:pPr>
        <w:suppressAutoHyphens/>
        <w:contextualSpacing/>
        <w:jc w:val="center"/>
        <w:rPr>
          <w:rFonts w:eastAsiaTheme="minorHAnsi" w:cstheme="minorBidi"/>
          <w:b/>
          <w:lang w:eastAsia="en-US"/>
        </w:rPr>
      </w:pPr>
    </w:p>
    <w:p w14:paraId="65757CEB" w14:textId="77777777" w:rsidR="009B4414" w:rsidRDefault="009B4414" w:rsidP="009B4414">
      <w:pPr>
        <w:suppressAutoHyphens/>
        <w:contextualSpacing/>
        <w:jc w:val="center"/>
        <w:rPr>
          <w:rFonts w:eastAsiaTheme="minorHAnsi" w:cstheme="minorBidi"/>
          <w:b/>
          <w:lang w:eastAsia="en-US"/>
        </w:rPr>
      </w:pPr>
    </w:p>
    <w:p w14:paraId="674630B0" w14:textId="77777777" w:rsidR="009B4414" w:rsidRDefault="009B4414" w:rsidP="009B4414">
      <w:pPr>
        <w:suppressAutoHyphens/>
        <w:contextualSpacing/>
        <w:jc w:val="center"/>
        <w:rPr>
          <w:rFonts w:eastAsiaTheme="minorHAnsi" w:cstheme="minorBidi"/>
          <w:b/>
          <w:lang w:eastAsia="en-US"/>
        </w:rPr>
      </w:pPr>
    </w:p>
    <w:p w14:paraId="0AC6D0AB" w14:textId="77777777" w:rsidR="009B4414" w:rsidRDefault="009B4414" w:rsidP="009B4414">
      <w:pPr>
        <w:suppressAutoHyphens/>
        <w:contextualSpacing/>
        <w:jc w:val="center"/>
        <w:rPr>
          <w:rFonts w:eastAsiaTheme="minorHAnsi" w:cstheme="minorBidi"/>
          <w:b/>
          <w:lang w:eastAsia="en-US"/>
        </w:rPr>
      </w:pPr>
    </w:p>
    <w:p w14:paraId="083FE5D9" w14:textId="77777777" w:rsidR="009B4414" w:rsidRDefault="009B4414" w:rsidP="009B4414">
      <w:pPr>
        <w:suppressAutoHyphens/>
        <w:contextualSpacing/>
        <w:jc w:val="center"/>
        <w:rPr>
          <w:rFonts w:eastAsiaTheme="minorHAnsi" w:cstheme="minorBidi"/>
          <w:b/>
          <w:lang w:eastAsia="en-US"/>
        </w:rPr>
      </w:pPr>
    </w:p>
    <w:p w14:paraId="16617261" w14:textId="77777777" w:rsidR="009B4414" w:rsidRDefault="009B4414" w:rsidP="009B4414">
      <w:pPr>
        <w:suppressAutoHyphens/>
        <w:contextualSpacing/>
        <w:jc w:val="center"/>
        <w:rPr>
          <w:rFonts w:eastAsiaTheme="minorHAnsi" w:cstheme="minorBidi"/>
          <w:b/>
          <w:lang w:eastAsia="en-US"/>
        </w:rPr>
      </w:pPr>
    </w:p>
    <w:p w14:paraId="336D9DB9" w14:textId="77777777" w:rsidR="009B4414" w:rsidRDefault="009B4414" w:rsidP="009B4414">
      <w:pPr>
        <w:suppressAutoHyphens/>
        <w:contextualSpacing/>
        <w:jc w:val="center"/>
        <w:rPr>
          <w:rFonts w:eastAsiaTheme="minorHAnsi" w:cstheme="minorBidi"/>
          <w:b/>
          <w:lang w:eastAsia="en-US"/>
        </w:rPr>
      </w:pPr>
    </w:p>
    <w:p w14:paraId="0F489BAD" w14:textId="77777777" w:rsidR="009B4414" w:rsidRDefault="009B4414" w:rsidP="009B4414">
      <w:pPr>
        <w:suppressAutoHyphens/>
        <w:contextualSpacing/>
        <w:jc w:val="center"/>
        <w:rPr>
          <w:rFonts w:eastAsiaTheme="minorHAnsi" w:cstheme="minorBidi"/>
          <w:b/>
          <w:lang w:eastAsia="en-US"/>
        </w:rPr>
      </w:pPr>
    </w:p>
    <w:p w14:paraId="6F88EAAD" w14:textId="77777777" w:rsidR="009B4414" w:rsidRDefault="009B4414" w:rsidP="009B4414">
      <w:pPr>
        <w:suppressAutoHyphens/>
        <w:contextualSpacing/>
        <w:jc w:val="center"/>
        <w:rPr>
          <w:rFonts w:eastAsiaTheme="minorHAnsi" w:cstheme="minorBidi"/>
          <w:b/>
          <w:lang w:eastAsia="en-US"/>
        </w:rPr>
      </w:pPr>
    </w:p>
    <w:p w14:paraId="729FDCD7" w14:textId="77777777" w:rsidR="009B4414" w:rsidRDefault="009B4414" w:rsidP="009B4414">
      <w:pPr>
        <w:suppressAutoHyphens/>
        <w:contextualSpacing/>
        <w:jc w:val="center"/>
        <w:rPr>
          <w:rFonts w:eastAsiaTheme="minorHAnsi" w:cstheme="minorBidi"/>
          <w:b/>
          <w:lang w:eastAsia="en-US"/>
        </w:rPr>
      </w:pPr>
    </w:p>
    <w:p w14:paraId="79E816D1" w14:textId="77777777" w:rsidR="009B4414" w:rsidRDefault="009B4414" w:rsidP="009B4414">
      <w:pPr>
        <w:suppressAutoHyphens/>
        <w:contextualSpacing/>
        <w:jc w:val="center"/>
        <w:rPr>
          <w:rFonts w:eastAsiaTheme="minorHAnsi" w:cstheme="minorBidi"/>
          <w:b/>
          <w:lang w:eastAsia="en-US"/>
        </w:rPr>
      </w:pPr>
    </w:p>
    <w:p w14:paraId="57C053B9" w14:textId="77777777" w:rsidR="009B4414" w:rsidRDefault="009B4414" w:rsidP="009B4414">
      <w:pPr>
        <w:suppressAutoHyphens/>
        <w:contextualSpacing/>
        <w:jc w:val="center"/>
        <w:rPr>
          <w:rFonts w:eastAsiaTheme="minorHAnsi" w:cstheme="minorBidi"/>
          <w:b/>
          <w:lang w:eastAsia="en-US"/>
        </w:rPr>
      </w:pPr>
    </w:p>
    <w:p w14:paraId="0858CD88" w14:textId="77777777" w:rsidR="00686F42" w:rsidRDefault="00686F42" w:rsidP="00686F42">
      <w:pPr>
        <w:jc w:val="center"/>
        <w:rPr>
          <w:rFonts w:eastAsiaTheme="minorHAnsi" w:cstheme="minorBidi"/>
          <w:b/>
          <w:i/>
          <w:lang w:eastAsia="en-US"/>
        </w:rPr>
      </w:pPr>
    </w:p>
    <w:p w14:paraId="51D18E68" w14:textId="77777777" w:rsidR="00686F42" w:rsidRPr="006C7B56" w:rsidRDefault="00686F42" w:rsidP="00686F42">
      <w:pPr>
        <w:jc w:val="center"/>
        <w:rPr>
          <w:rFonts w:eastAsiaTheme="minorHAnsi" w:cstheme="minorBidi"/>
          <w:b/>
          <w:i/>
          <w:lang w:eastAsia="en-US"/>
        </w:rPr>
      </w:pPr>
      <w:r w:rsidRPr="006C7B56">
        <w:rPr>
          <w:rFonts w:eastAsiaTheme="minorHAnsi" w:cstheme="minorBidi"/>
          <w:b/>
          <w:i/>
          <w:lang w:eastAsia="en-US"/>
        </w:rPr>
        <w:lastRenderedPageBreak/>
        <w:t>СОДЕРЖАНИЕ</w:t>
      </w:r>
    </w:p>
    <w:p w14:paraId="6F5107DE" w14:textId="77777777" w:rsidR="00686F42" w:rsidRPr="006C7B56" w:rsidRDefault="00686F42" w:rsidP="00686F42">
      <w:pPr>
        <w:rPr>
          <w:rFonts w:eastAsiaTheme="minorHAnsi" w:cstheme="minorBidi"/>
          <w:b/>
          <w:i/>
          <w:lang w:eastAsia="en-US"/>
        </w:rPr>
      </w:pPr>
    </w:p>
    <w:tbl>
      <w:tblPr>
        <w:tblW w:w="9622" w:type="dxa"/>
        <w:tblLook w:val="01E0" w:firstRow="1" w:lastRow="1" w:firstColumn="1" w:lastColumn="1" w:noHBand="0" w:noVBand="0"/>
      </w:tblPr>
      <w:tblGrid>
        <w:gridCol w:w="7715"/>
        <w:gridCol w:w="1907"/>
      </w:tblGrid>
      <w:tr w:rsidR="00686F42" w:rsidRPr="006C7B56" w14:paraId="4824F5CA" w14:textId="77777777" w:rsidTr="00157F53">
        <w:trPr>
          <w:trHeight w:val="780"/>
        </w:trPr>
        <w:tc>
          <w:tcPr>
            <w:tcW w:w="7715" w:type="dxa"/>
          </w:tcPr>
          <w:p w14:paraId="12A7B28F" w14:textId="77777777" w:rsidR="00686F42" w:rsidRPr="006C7B56" w:rsidRDefault="00225FFE" w:rsidP="00157F53">
            <w:pPr>
              <w:numPr>
                <w:ilvl w:val="0"/>
                <w:numId w:val="1"/>
              </w:numPr>
              <w:suppressAutoHyphens/>
              <w:spacing w:after="200"/>
              <w:rPr>
                <w:rFonts w:eastAsiaTheme="minorHAnsi" w:cstheme="minorBidi"/>
                <w:b/>
                <w:lang w:eastAsia="en-US"/>
              </w:rPr>
            </w:pPr>
            <w:r>
              <w:rPr>
                <w:rFonts w:eastAsiaTheme="minorHAnsi" w:cstheme="minorBidi"/>
                <w:b/>
                <w:lang w:eastAsia="en-US"/>
              </w:rPr>
              <w:t xml:space="preserve">ПАСПОРТ </w:t>
            </w:r>
            <w:r w:rsidR="00686F42" w:rsidRPr="006C7B56">
              <w:rPr>
                <w:rFonts w:eastAsiaTheme="minorHAnsi" w:cstheme="minorBidi"/>
                <w:b/>
                <w:lang w:eastAsia="en-US"/>
              </w:rPr>
              <w:t xml:space="preserve"> </w:t>
            </w:r>
            <w:r w:rsidR="00686F42" w:rsidRPr="006C7B56">
              <w:rPr>
                <w:rFonts w:eastAsiaTheme="minorHAnsi" w:cstheme="minorBidi"/>
                <w:b/>
                <w:color w:val="000000"/>
                <w:lang w:eastAsia="en-US"/>
              </w:rPr>
              <w:t>РАБОЧЕЙ ПРОГРАММЫ</w:t>
            </w:r>
            <w:r w:rsidR="00686F42" w:rsidRPr="006C7B56">
              <w:rPr>
                <w:rFonts w:eastAsiaTheme="minorHAnsi" w:cstheme="minorBidi"/>
                <w:b/>
                <w:lang w:eastAsia="en-US"/>
              </w:rPr>
              <w:t xml:space="preserve"> УЧЕБНОЙ ДИСЦИПЛИНЫ</w:t>
            </w:r>
            <w:r w:rsidR="00686F42">
              <w:rPr>
                <w:rFonts w:eastAsiaTheme="minorHAnsi" w:cstheme="minorBidi"/>
                <w:b/>
                <w:lang w:eastAsia="en-US"/>
              </w:rPr>
              <w:t>…………………………………….4</w:t>
            </w:r>
          </w:p>
        </w:tc>
        <w:tc>
          <w:tcPr>
            <w:tcW w:w="1907" w:type="dxa"/>
          </w:tcPr>
          <w:p w14:paraId="4679C26F" w14:textId="77777777" w:rsidR="00686F42" w:rsidRPr="006C7B56" w:rsidRDefault="00686F42" w:rsidP="00157F53">
            <w:pPr>
              <w:rPr>
                <w:rFonts w:eastAsiaTheme="minorHAnsi" w:cstheme="minorBidi"/>
                <w:b/>
                <w:lang w:eastAsia="en-US"/>
              </w:rPr>
            </w:pPr>
          </w:p>
        </w:tc>
      </w:tr>
      <w:tr w:rsidR="00686F42" w:rsidRPr="006C7B56" w14:paraId="0EA7F825" w14:textId="77777777" w:rsidTr="00157F53">
        <w:trPr>
          <w:trHeight w:val="1560"/>
        </w:trPr>
        <w:tc>
          <w:tcPr>
            <w:tcW w:w="7715" w:type="dxa"/>
          </w:tcPr>
          <w:p w14:paraId="4CF61B93" w14:textId="77777777" w:rsidR="00686F42" w:rsidRPr="006C7B56" w:rsidRDefault="00686F42" w:rsidP="00157F53">
            <w:pPr>
              <w:numPr>
                <w:ilvl w:val="0"/>
                <w:numId w:val="1"/>
              </w:numPr>
              <w:suppressAutoHyphens/>
              <w:spacing w:after="200"/>
              <w:rPr>
                <w:rFonts w:eastAsiaTheme="minorHAnsi" w:cstheme="minorBidi"/>
                <w:b/>
                <w:lang w:eastAsia="en-US"/>
              </w:rPr>
            </w:pPr>
            <w:r w:rsidRPr="006C7B56">
              <w:rPr>
                <w:rFonts w:eastAsiaTheme="minorHAnsi" w:cstheme="minorBidi"/>
                <w:b/>
                <w:lang w:eastAsia="en-US"/>
              </w:rPr>
              <w:t>СТРУКТУРА И СОДЕРЖАНИЕ УЧЕБНОЙ ДИСЦИПЛИНЫ</w:t>
            </w:r>
            <w:r>
              <w:rPr>
                <w:rFonts w:eastAsiaTheme="minorHAnsi" w:cstheme="minorBidi"/>
                <w:b/>
                <w:lang w:eastAsia="en-US"/>
              </w:rPr>
              <w:t>……………………………………………………5</w:t>
            </w:r>
          </w:p>
          <w:p w14:paraId="188CC466" w14:textId="77777777" w:rsidR="00686F42" w:rsidRPr="006C7B56" w:rsidRDefault="00686F42" w:rsidP="00157F53">
            <w:pPr>
              <w:numPr>
                <w:ilvl w:val="0"/>
                <w:numId w:val="1"/>
              </w:numPr>
              <w:suppressAutoHyphens/>
              <w:spacing w:after="200"/>
              <w:rPr>
                <w:rFonts w:eastAsiaTheme="minorHAnsi" w:cstheme="minorBidi"/>
                <w:b/>
                <w:lang w:eastAsia="en-US"/>
              </w:rPr>
            </w:pPr>
            <w:r w:rsidRPr="006C7B56">
              <w:rPr>
                <w:rFonts w:eastAsiaTheme="minorHAnsi" w:cstheme="minorBidi"/>
                <w:b/>
                <w:lang w:eastAsia="en-US"/>
              </w:rPr>
              <w:t>УСЛОВИЯ РЕАЛИЗАЦИИ УЧЕБНОЙ ДИСЦИПЛИНЫ</w:t>
            </w:r>
            <w:r>
              <w:rPr>
                <w:rFonts w:eastAsiaTheme="minorHAnsi" w:cstheme="minorBidi"/>
                <w:b/>
                <w:lang w:eastAsia="en-US"/>
              </w:rPr>
              <w:t>…..13</w:t>
            </w:r>
          </w:p>
        </w:tc>
        <w:tc>
          <w:tcPr>
            <w:tcW w:w="1907" w:type="dxa"/>
          </w:tcPr>
          <w:p w14:paraId="6B574968" w14:textId="77777777" w:rsidR="00686F42" w:rsidRPr="006C7B56" w:rsidRDefault="00686F42" w:rsidP="00157F53">
            <w:pPr>
              <w:rPr>
                <w:rFonts w:eastAsiaTheme="minorHAnsi" w:cstheme="minorBidi"/>
                <w:b/>
                <w:lang w:eastAsia="en-US"/>
              </w:rPr>
            </w:pPr>
          </w:p>
        </w:tc>
      </w:tr>
      <w:tr w:rsidR="00686F42" w:rsidRPr="006C7B56" w14:paraId="345F2841" w14:textId="77777777" w:rsidTr="00157F53">
        <w:trPr>
          <w:trHeight w:val="1072"/>
        </w:trPr>
        <w:tc>
          <w:tcPr>
            <w:tcW w:w="7715" w:type="dxa"/>
          </w:tcPr>
          <w:p w14:paraId="5CE76381" w14:textId="77777777" w:rsidR="00686F42" w:rsidRPr="006C7B56" w:rsidRDefault="00686F42" w:rsidP="00157F53">
            <w:pPr>
              <w:numPr>
                <w:ilvl w:val="0"/>
                <w:numId w:val="1"/>
              </w:numPr>
              <w:suppressAutoHyphens/>
              <w:spacing w:after="200"/>
              <w:rPr>
                <w:rFonts w:eastAsiaTheme="minorHAnsi" w:cstheme="minorBidi"/>
                <w:b/>
                <w:lang w:eastAsia="en-US"/>
              </w:rPr>
            </w:pPr>
            <w:r w:rsidRPr="006C7B56">
              <w:rPr>
                <w:rFonts w:eastAsiaTheme="minorHAnsi" w:cstheme="minorBidi"/>
                <w:b/>
                <w:lang w:eastAsia="en-US"/>
              </w:rPr>
              <w:t>КОНТРОЛЬ И ОЦЕНКА РЕЗУЛЬТАТОВ ОСВОЕНИЯ УЧЕБНОЙ ДИСЦИПЛИНЫ</w:t>
            </w:r>
            <w:r>
              <w:rPr>
                <w:rFonts w:eastAsiaTheme="minorHAnsi" w:cstheme="minorBidi"/>
                <w:b/>
                <w:lang w:eastAsia="en-US"/>
              </w:rPr>
              <w:t>…………………………………….14</w:t>
            </w:r>
          </w:p>
          <w:p w14:paraId="33E13151" w14:textId="77777777" w:rsidR="00686F42" w:rsidRPr="006C7B56" w:rsidRDefault="00686F42" w:rsidP="00157F53">
            <w:pPr>
              <w:suppressAutoHyphens/>
              <w:rPr>
                <w:rFonts w:eastAsiaTheme="minorHAnsi" w:cstheme="minorBidi"/>
                <w:b/>
                <w:lang w:eastAsia="en-US"/>
              </w:rPr>
            </w:pPr>
          </w:p>
        </w:tc>
        <w:tc>
          <w:tcPr>
            <w:tcW w:w="1907" w:type="dxa"/>
          </w:tcPr>
          <w:p w14:paraId="612DC804" w14:textId="77777777" w:rsidR="00686F42" w:rsidRPr="006C7B56" w:rsidRDefault="00686F42" w:rsidP="00157F53">
            <w:pPr>
              <w:rPr>
                <w:rFonts w:eastAsiaTheme="minorHAnsi" w:cstheme="minorBidi"/>
                <w:b/>
                <w:lang w:eastAsia="en-US"/>
              </w:rPr>
            </w:pPr>
          </w:p>
        </w:tc>
      </w:tr>
    </w:tbl>
    <w:p w14:paraId="4198278B" w14:textId="77777777" w:rsidR="00686F42" w:rsidRDefault="00686F42" w:rsidP="00686F42">
      <w:pPr>
        <w:jc w:val="center"/>
      </w:pPr>
    </w:p>
    <w:p w14:paraId="0531E8D9" w14:textId="77777777" w:rsidR="009B4414" w:rsidRDefault="009B4414" w:rsidP="009B4414">
      <w:pPr>
        <w:suppressAutoHyphens/>
        <w:contextualSpacing/>
        <w:jc w:val="center"/>
        <w:rPr>
          <w:rFonts w:eastAsiaTheme="minorHAnsi" w:cstheme="minorBidi"/>
          <w:b/>
          <w:lang w:eastAsia="en-US"/>
        </w:rPr>
      </w:pPr>
    </w:p>
    <w:p w14:paraId="66BE8F24" w14:textId="77777777" w:rsidR="009B4414" w:rsidRDefault="009B4414" w:rsidP="007538EC">
      <w:pPr>
        <w:suppressAutoHyphens/>
        <w:contextualSpacing/>
        <w:rPr>
          <w:rFonts w:eastAsiaTheme="minorHAnsi" w:cstheme="minorBidi"/>
          <w:b/>
          <w:lang w:eastAsia="en-US"/>
        </w:rPr>
      </w:pPr>
    </w:p>
    <w:p w14:paraId="37864EC4" w14:textId="77777777" w:rsidR="00686F42" w:rsidRDefault="00686F42" w:rsidP="009B4414">
      <w:pPr>
        <w:suppressAutoHyphens/>
        <w:contextualSpacing/>
        <w:jc w:val="center"/>
        <w:rPr>
          <w:rFonts w:eastAsiaTheme="minorHAnsi" w:cstheme="minorBidi"/>
          <w:b/>
          <w:lang w:eastAsia="en-US"/>
        </w:rPr>
      </w:pPr>
      <w:r>
        <w:rPr>
          <w:rFonts w:eastAsiaTheme="minorHAnsi" w:cstheme="minorBidi"/>
          <w:b/>
          <w:lang w:eastAsia="en-US"/>
        </w:rPr>
        <w:br w:type="page"/>
      </w:r>
    </w:p>
    <w:p w14:paraId="36888441" w14:textId="77777777" w:rsidR="009B4414" w:rsidRPr="0004408F" w:rsidRDefault="009B4414" w:rsidP="009B4414">
      <w:pPr>
        <w:suppressAutoHyphens/>
        <w:contextualSpacing/>
        <w:jc w:val="center"/>
        <w:rPr>
          <w:rFonts w:eastAsiaTheme="minorHAnsi" w:cstheme="minorBidi"/>
          <w:b/>
          <w:lang w:eastAsia="en-US"/>
        </w:rPr>
      </w:pPr>
      <w:r w:rsidRPr="00755DE2">
        <w:rPr>
          <w:rFonts w:eastAsiaTheme="minorHAnsi" w:cstheme="minorBidi"/>
          <w:b/>
          <w:lang w:eastAsia="en-US"/>
        </w:rPr>
        <w:lastRenderedPageBreak/>
        <w:t xml:space="preserve">1. </w:t>
      </w:r>
      <w:r w:rsidR="00225FFE">
        <w:rPr>
          <w:rFonts w:eastAsiaTheme="minorHAnsi" w:cstheme="minorBidi"/>
          <w:b/>
          <w:lang w:eastAsia="en-US"/>
        </w:rPr>
        <w:t>ПАСПОРТ</w:t>
      </w:r>
      <w:r w:rsidRPr="0004408F">
        <w:rPr>
          <w:rFonts w:eastAsiaTheme="minorHAnsi" w:cstheme="minorBidi"/>
          <w:b/>
          <w:lang w:eastAsia="en-US"/>
        </w:rPr>
        <w:t xml:space="preserve"> </w:t>
      </w:r>
      <w:r w:rsidRPr="0004408F">
        <w:rPr>
          <w:rFonts w:eastAsiaTheme="minorHAnsi" w:cstheme="minorBidi"/>
          <w:b/>
          <w:color w:val="000000"/>
          <w:lang w:eastAsia="en-US"/>
        </w:rPr>
        <w:t>РАБОЧЕЙ ПРОГРАММЫ</w:t>
      </w:r>
      <w:r w:rsidRPr="0004408F">
        <w:rPr>
          <w:rFonts w:eastAsiaTheme="minorHAnsi" w:cstheme="minorBidi"/>
          <w:b/>
          <w:lang w:eastAsia="en-US"/>
        </w:rPr>
        <w:t xml:space="preserve"> </w:t>
      </w:r>
      <w:r>
        <w:rPr>
          <w:rFonts w:eastAsiaTheme="minorHAnsi" w:cstheme="minorBidi"/>
          <w:b/>
          <w:lang w:eastAsia="en-US"/>
        </w:rPr>
        <w:br/>
      </w:r>
      <w:r w:rsidRPr="0004408F">
        <w:rPr>
          <w:rFonts w:eastAsiaTheme="minorHAnsi" w:cstheme="minorBidi"/>
          <w:b/>
          <w:lang w:eastAsia="en-US"/>
        </w:rPr>
        <w:t>УЧЕБНОЙ ДИСЦИПЛИНЫ</w:t>
      </w:r>
    </w:p>
    <w:p w14:paraId="2E467D4B" w14:textId="77777777" w:rsidR="009B4414" w:rsidRPr="009B4414" w:rsidRDefault="009B4414" w:rsidP="009B4414">
      <w:pPr>
        <w:jc w:val="center"/>
        <w:rPr>
          <w:b/>
          <w:iCs/>
        </w:rPr>
      </w:pPr>
      <w:bookmarkStart w:id="0" w:name="_Hlk107851769"/>
      <w:r w:rsidRPr="002A5E3E">
        <w:rPr>
          <w:b/>
          <w:iCs/>
        </w:rPr>
        <w:t>«</w:t>
      </w:r>
      <w:bookmarkEnd w:id="0"/>
      <w:r w:rsidRPr="007C782C">
        <w:rPr>
          <w:b/>
          <w:bCs/>
          <w:iCs/>
        </w:rPr>
        <w:t>СГ.0</w:t>
      </w:r>
      <w:r>
        <w:rPr>
          <w:b/>
          <w:bCs/>
          <w:iCs/>
        </w:rPr>
        <w:t>2</w:t>
      </w:r>
      <w:r w:rsidRPr="007C782C">
        <w:rPr>
          <w:b/>
          <w:bCs/>
          <w:iCs/>
        </w:rPr>
        <w:t xml:space="preserve"> История России</w:t>
      </w:r>
      <w:r w:rsidRPr="002A5E3E">
        <w:rPr>
          <w:b/>
          <w:iCs/>
        </w:rPr>
        <w:t>»</w:t>
      </w:r>
    </w:p>
    <w:p w14:paraId="61416B41" w14:textId="77777777" w:rsidR="009B4414" w:rsidRPr="002A5E3E" w:rsidRDefault="009B4414" w:rsidP="009B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2A5E3E">
        <w:rPr>
          <w:b/>
        </w:rPr>
        <w:t xml:space="preserve">1.1. Место дисциплины в структуре образовательной программы: </w:t>
      </w:r>
    </w:p>
    <w:p w14:paraId="25BC819E" w14:textId="77777777" w:rsidR="006D21FB" w:rsidRPr="007947CF" w:rsidRDefault="006D21FB" w:rsidP="006D21FB">
      <w:pPr>
        <w:suppressAutoHyphens/>
        <w:spacing w:line="276" w:lineRule="auto"/>
        <w:ind w:firstLine="709"/>
        <w:jc w:val="both"/>
      </w:pPr>
      <w:r w:rsidRPr="007947CF">
        <w:t>Цель дисциплины «История</w:t>
      </w:r>
      <w:r w:rsidR="00686F42">
        <w:t xml:space="preserve"> России</w:t>
      </w:r>
      <w:r w:rsidRPr="007947CF">
        <w:t xml:space="preserve">»: </w:t>
      </w:r>
      <w:r w:rsidRPr="007947CF">
        <w:rPr>
          <w:shd w:val="clear" w:color="auto" w:fill="FFFFFF"/>
        </w:rPr>
        <w:t xml:space="preserve">всестороннее нравственное развитие личности и формирование умений применять полученные </w:t>
      </w:r>
      <w:r w:rsidRPr="007947CF">
        <w:rPr>
          <w:color w:val="333333"/>
          <w:shd w:val="clear" w:color="auto" w:fill="FFFFFF"/>
        </w:rPr>
        <w:t>знания в профессиональных и жизненных ситуациях.</w:t>
      </w:r>
    </w:p>
    <w:p w14:paraId="4BC55E8B" w14:textId="77777777" w:rsidR="006D21FB" w:rsidRPr="007947CF" w:rsidRDefault="006D21FB" w:rsidP="006D21FB">
      <w:pPr>
        <w:suppressAutoHyphens/>
        <w:spacing w:line="276" w:lineRule="auto"/>
        <w:ind w:firstLine="709"/>
        <w:jc w:val="both"/>
      </w:pPr>
      <w:r w:rsidRPr="007947CF">
        <w:t>Дисциплина «История</w:t>
      </w:r>
      <w:r w:rsidR="00686F42">
        <w:t xml:space="preserve"> России</w:t>
      </w:r>
      <w:r w:rsidRPr="007947CF">
        <w:t xml:space="preserve">» включена в обязательную часть </w:t>
      </w:r>
      <w:r w:rsidR="00686F42" w:rsidRPr="007947CF">
        <w:t>социально</w:t>
      </w:r>
      <w:r w:rsidR="00686F42">
        <w:t>-</w:t>
      </w:r>
      <w:r w:rsidRPr="007947CF">
        <w:t>гуманитарного цикла образовательной программы.</w:t>
      </w:r>
    </w:p>
    <w:p w14:paraId="6DC8D3A9" w14:textId="77777777" w:rsidR="009B4414" w:rsidRPr="0004408F" w:rsidRDefault="009B4414" w:rsidP="009B4414">
      <w:pPr>
        <w:ind w:firstLine="709"/>
        <w:contextualSpacing/>
        <w:rPr>
          <w:rFonts w:eastAsiaTheme="minorHAnsi" w:cstheme="minorBidi"/>
          <w:b/>
          <w:lang w:eastAsia="en-US"/>
        </w:rPr>
      </w:pPr>
      <w:r w:rsidRPr="0004408F">
        <w:rPr>
          <w:rFonts w:eastAsiaTheme="minorHAnsi" w:cstheme="minorBidi"/>
          <w:b/>
          <w:lang w:eastAsia="en-US"/>
        </w:rPr>
        <w:t>1.2. Цель и планируемые результаты освоения дисциплины:</w:t>
      </w:r>
    </w:p>
    <w:p w14:paraId="4C6CDA14" w14:textId="77777777" w:rsidR="006D21FB" w:rsidRPr="007947CF" w:rsidRDefault="006D21FB" w:rsidP="006D21FB">
      <w:pPr>
        <w:ind w:firstLine="709"/>
        <w:jc w:val="both"/>
      </w:pPr>
      <w:r w:rsidRPr="007947CF">
        <w:t>Результаты освоения дисциплины соотносятся с планируемыми результатами осв</w:t>
      </w:r>
      <w:r w:rsidR="00686F42">
        <w:t>оения образовательной программы</w:t>
      </w:r>
      <w:r w:rsidRPr="007947CF">
        <w:t>.</w:t>
      </w:r>
    </w:p>
    <w:p w14:paraId="06F70976" w14:textId="77777777" w:rsidR="006D21FB" w:rsidRPr="007947CF" w:rsidRDefault="006D21FB" w:rsidP="006D21FB">
      <w:pPr>
        <w:spacing w:after="120"/>
        <w:ind w:firstLine="709"/>
        <w:rPr>
          <w:bCs/>
        </w:rPr>
      </w:pPr>
      <w:r w:rsidRPr="007947CF">
        <w:rPr>
          <w:bCs/>
        </w:rPr>
        <w:t>В результате освоен</w:t>
      </w:r>
      <w:r>
        <w:rPr>
          <w:bCs/>
        </w:rPr>
        <w:t>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711"/>
        <w:gridCol w:w="4819"/>
      </w:tblGrid>
      <w:tr w:rsidR="006D21FB" w:rsidRPr="00897B24" w14:paraId="1C89BAA0" w14:textId="77777777" w:rsidTr="00EB0206">
        <w:tc>
          <w:tcPr>
            <w:tcW w:w="1246" w:type="dxa"/>
            <w:tcBorders>
              <w:top w:val="single" w:sz="4" w:space="0" w:color="auto"/>
              <w:left w:val="single" w:sz="4" w:space="0" w:color="auto"/>
              <w:right w:val="single" w:sz="4" w:space="0" w:color="auto"/>
            </w:tcBorders>
          </w:tcPr>
          <w:p w14:paraId="4E329F53" w14:textId="77777777" w:rsidR="006D21FB" w:rsidRPr="00451180" w:rsidRDefault="006D21FB" w:rsidP="00EB0206">
            <w:pPr>
              <w:rPr>
                <w:b/>
              </w:rPr>
            </w:pPr>
            <w:r w:rsidRPr="00451180">
              <w:rPr>
                <w:b/>
              </w:rPr>
              <w:t>Код ОК</w:t>
            </w:r>
          </w:p>
        </w:tc>
        <w:tc>
          <w:tcPr>
            <w:tcW w:w="3711" w:type="dxa"/>
            <w:tcBorders>
              <w:top w:val="single" w:sz="4" w:space="0" w:color="auto"/>
              <w:left w:val="single" w:sz="4" w:space="0" w:color="auto"/>
              <w:right w:val="single" w:sz="4" w:space="0" w:color="auto"/>
            </w:tcBorders>
          </w:tcPr>
          <w:p w14:paraId="07171A7B" w14:textId="77777777" w:rsidR="006D21FB" w:rsidRPr="00451180" w:rsidRDefault="006D21FB" w:rsidP="00EB0206">
            <w:pPr>
              <w:jc w:val="center"/>
              <w:rPr>
                <w:b/>
              </w:rPr>
            </w:pPr>
            <w:r w:rsidRPr="00451180">
              <w:rPr>
                <w:b/>
              </w:rPr>
              <w:t>Уметь</w:t>
            </w:r>
          </w:p>
        </w:tc>
        <w:tc>
          <w:tcPr>
            <w:tcW w:w="4819" w:type="dxa"/>
            <w:tcBorders>
              <w:top w:val="single" w:sz="4" w:space="0" w:color="auto"/>
              <w:left w:val="single" w:sz="4" w:space="0" w:color="auto"/>
              <w:bottom w:val="single" w:sz="4" w:space="0" w:color="auto"/>
              <w:right w:val="single" w:sz="4" w:space="0" w:color="auto"/>
            </w:tcBorders>
          </w:tcPr>
          <w:p w14:paraId="1C5FA6AB" w14:textId="77777777" w:rsidR="006D21FB" w:rsidRPr="00451180" w:rsidRDefault="006D21FB" w:rsidP="00EB0206">
            <w:pPr>
              <w:jc w:val="center"/>
              <w:rPr>
                <w:b/>
                <w:i/>
              </w:rPr>
            </w:pPr>
            <w:r w:rsidRPr="00451180">
              <w:rPr>
                <w:b/>
              </w:rPr>
              <w:t>Знать</w:t>
            </w:r>
          </w:p>
        </w:tc>
      </w:tr>
      <w:tr w:rsidR="006D21FB" w:rsidRPr="00897B24" w14:paraId="47BD9107" w14:textId="77777777" w:rsidTr="00EB0206">
        <w:tc>
          <w:tcPr>
            <w:tcW w:w="1246" w:type="dxa"/>
            <w:tcBorders>
              <w:top w:val="single" w:sz="4" w:space="0" w:color="auto"/>
              <w:left w:val="single" w:sz="4" w:space="0" w:color="auto"/>
              <w:right w:val="single" w:sz="4" w:space="0" w:color="auto"/>
            </w:tcBorders>
          </w:tcPr>
          <w:p w14:paraId="6AC9510F" w14:textId="77777777" w:rsidR="006D21FB" w:rsidRPr="00451180" w:rsidRDefault="006D21FB" w:rsidP="00EB0206">
            <w:pPr>
              <w:suppressAutoHyphens/>
              <w:jc w:val="center"/>
            </w:pPr>
            <w:r w:rsidRPr="00451180">
              <w:t xml:space="preserve">ОК 1. </w:t>
            </w:r>
          </w:p>
          <w:p w14:paraId="48378A7C" w14:textId="77777777" w:rsidR="006D21FB" w:rsidRPr="00451180" w:rsidRDefault="006D21FB" w:rsidP="00EB0206">
            <w:pPr>
              <w:rPr>
                <w:bCs/>
              </w:rPr>
            </w:pPr>
          </w:p>
        </w:tc>
        <w:tc>
          <w:tcPr>
            <w:tcW w:w="3711" w:type="dxa"/>
            <w:tcBorders>
              <w:top w:val="single" w:sz="4" w:space="0" w:color="auto"/>
              <w:left w:val="single" w:sz="4" w:space="0" w:color="auto"/>
              <w:right w:val="single" w:sz="4" w:space="0" w:color="auto"/>
            </w:tcBorders>
            <w:hideMark/>
          </w:tcPr>
          <w:p w14:paraId="15C88F64" w14:textId="77777777" w:rsidR="006D21FB" w:rsidRPr="00451180" w:rsidRDefault="006D21FB" w:rsidP="006D21FB">
            <w:pPr>
              <w:jc w:val="both"/>
              <w:rPr>
                <w:bCs/>
                <w:iCs/>
              </w:rPr>
            </w:pPr>
            <w:r w:rsidRPr="00451180">
              <w:rPr>
                <w:bCs/>
                <w:iCs/>
              </w:rPr>
              <w:t>Распознавать задачу и/или проблему в профессиональном и/или социальном контексте;</w:t>
            </w:r>
          </w:p>
          <w:p w14:paraId="4A31A8B9" w14:textId="77777777" w:rsidR="006D21FB" w:rsidRPr="00451180" w:rsidRDefault="006D21FB" w:rsidP="006D21FB">
            <w:pPr>
              <w:jc w:val="both"/>
              <w:rPr>
                <w:bCs/>
              </w:rPr>
            </w:pPr>
            <w:r w:rsidRPr="00451180">
              <w:rPr>
                <w:bCs/>
                <w:iCs/>
              </w:rPr>
              <w:t>Анализировать задачу и/или проблему и выделять её составные части</w:t>
            </w:r>
          </w:p>
        </w:tc>
        <w:tc>
          <w:tcPr>
            <w:tcW w:w="4819" w:type="dxa"/>
            <w:tcBorders>
              <w:top w:val="single" w:sz="4" w:space="0" w:color="auto"/>
              <w:left w:val="single" w:sz="4" w:space="0" w:color="auto"/>
              <w:bottom w:val="single" w:sz="4" w:space="0" w:color="auto"/>
              <w:right w:val="single" w:sz="4" w:space="0" w:color="auto"/>
            </w:tcBorders>
          </w:tcPr>
          <w:p w14:paraId="6E22A04A" w14:textId="77777777" w:rsidR="006D21FB" w:rsidRPr="00451180" w:rsidRDefault="006D21FB" w:rsidP="006D21FB">
            <w:pPr>
              <w:jc w:val="both"/>
              <w:rPr>
                <w:bCs/>
                <w:iCs/>
              </w:rPr>
            </w:pPr>
            <w:r w:rsidRPr="00451180">
              <w:rPr>
                <w:bCs/>
                <w:iCs/>
              </w:rPr>
              <w:t>Составлять план действия;</w:t>
            </w:r>
          </w:p>
          <w:p w14:paraId="416C23FB" w14:textId="77777777" w:rsidR="006D21FB" w:rsidRPr="00451180" w:rsidRDefault="006D21FB" w:rsidP="006D21FB">
            <w:pPr>
              <w:jc w:val="both"/>
              <w:rPr>
                <w:bCs/>
                <w:iCs/>
              </w:rPr>
            </w:pPr>
            <w:r w:rsidRPr="00451180">
              <w:rPr>
                <w:bCs/>
                <w:iCs/>
              </w:rPr>
              <w:t xml:space="preserve">основные источники информации </w:t>
            </w:r>
          </w:p>
          <w:p w14:paraId="6CAD19A4" w14:textId="77777777" w:rsidR="006D21FB" w:rsidRPr="00451180" w:rsidRDefault="006D21FB" w:rsidP="006D21FB">
            <w:pPr>
              <w:jc w:val="both"/>
              <w:rPr>
                <w:bCs/>
                <w:i/>
              </w:rPr>
            </w:pPr>
            <w:r w:rsidRPr="00451180">
              <w:rPr>
                <w:bCs/>
                <w:iCs/>
              </w:rPr>
              <w:t>и ресурсы для решения задач и проблем в профессиональном и/или социальном контексте</w:t>
            </w:r>
          </w:p>
        </w:tc>
      </w:tr>
      <w:tr w:rsidR="006D21FB" w:rsidRPr="007947CF" w14:paraId="6CC40284" w14:textId="77777777" w:rsidTr="00451180">
        <w:tc>
          <w:tcPr>
            <w:tcW w:w="1246" w:type="dxa"/>
            <w:tcBorders>
              <w:left w:val="single" w:sz="4" w:space="0" w:color="auto"/>
              <w:right w:val="single" w:sz="4" w:space="0" w:color="auto"/>
            </w:tcBorders>
          </w:tcPr>
          <w:p w14:paraId="4E719B79" w14:textId="77777777" w:rsidR="006D21FB" w:rsidRPr="00451180" w:rsidRDefault="006D21FB" w:rsidP="00EB0206">
            <w:pPr>
              <w:rPr>
                <w:bCs/>
              </w:rPr>
            </w:pPr>
            <w:r w:rsidRPr="00451180">
              <w:t xml:space="preserve">     ОК 2.</w:t>
            </w:r>
          </w:p>
        </w:tc>
        <w:tc>
          <w:tcPr>
            <w:tcW w:w="3711" w:type="dxa"/>
            <w:tcBorders>
              <w:left w:val="single" w:sz="4" w:space="0" w:color="auto"/>
              <w:right w:val="single" w:sz="4" w:space="0" w:color="auto"/>
            </w:tcBorders>
          </w:tcPr>
          <w:p w14:paraId="77665A4E" w14:textId="77777777" w:rsidR="006D21FB" w:rsidRPr="00451180" w:rsidRDefault="006D21FB" w:rsidP="006D21FB">
            <w:pPr>
              <w:jc w:val="both"/>
              <w:rPr>
                <w:bCs/>
                <w:iCs/>
              </w:rPr>
            </w:pPr>
            <w:r w:rsidRPr="00451180">
              <w:rPr>
                <w:bCs/>
                <w:iCs/>
              </w:rPr>
              <w:t>Определять задачи для поиска информации;</w:t>
            </w:r>
          </w:p>
          <w:p w14:paraId="2CA34B03" w14:textId="77777777" w:rsidR="006D21FB" w:rsidRPr="00451180" w:rsidRDefault="006D21FB" w:rsidP="006D21FB">
            <w:pPr>
              <w:jc w:val="both"/>
              <w:rPr>
                <w:bCs/>
              </w:rPr>
            </w:pPr>
            <w:r w:rsidRPr="00451180">
              <w:rPr>
                <w:bCs/>
                <w:iCs/>
              </w:rPr>
              <w:t>определять необходимые источники информации</w:t>
            </w:r>
          </w:p>
        </w:tc>
        <w:tc>
          <w:tcPr>
            <w:tcW w:w="4819" w:type="dxa"/>
            <w:tcBorders>
              <w:top w:val="single" w:sz="4" w:space="0" w:color="auto"/>
              <w:left w:val="single" w:sz="4" w:space="0" w:color="auto"/>
              <w:bottom w:val="single" w:sz="4" w:space="0" w:color="auto"/>
              <w:right w:val="single" w:sz="4" w:space="0" w:color="auto"/>
            </w:tcBorders>
          </w:tcPr>
          <w:p w14:paraId="0F81827E" w14:textId="77777777" w:rsidR="006D21FB" w:rsidRPr="00451180" w:rsidRDefault="006D21FB" w:rsidP="006D21FB">
            <w:pPr>
              <w:jc w:val="both"/>
              <w:rPr>
                <w:bCs/>
                <w:iCs/>
              </w:rPr>
            </w:pPr>
            <w:r w:rsidRPr="00451180">
              <w:rPr>
                <w:bCs/>
                <w:iCs/>
              </w:rPr>
              <w:t xml:space="preserve">Номенклатура информационных источников, применяемых в профессиональной деятельности; </w:t>
            </w:r>
          </w:p>
          <w:p w14:paraId="7677CB6D" w14:textId="77777777" w:rsidR="006D21FB" w:rsidRPr="00451180" w:rsidRDefault="006D21FB" w:rsidP="006D21FB">
            <w:pPr>
              <w:jc w:val="both"/>
              <w:rPr>
                <w:bCs/>
                <w:i/>
              </w:rPr>
            </w:pPr>
            <w:r w:rsidRPr="00451180">
              <w:rPr>
                <w:bCs/>
                <w:iCs/>
              </w:rPr>
              <w:t>приемы структурирования информации</w:t>
            </w:r>
          </w:p>
        </w:tc>
      </w:tr>
      <w:tr w:rsidR="00451180" w:rsidRPr="007947CF" w14:paraId="46F52531" w14:textId="77777777" w:rsidTr="00EB0206">
        <w:tc>
          <w:tcPr>
            <w:tcW w:w="1246" w:type="dxa"/>
            <w:tcBorders>
              <w:left w:val="single" w:sz="4" w:space="0" w:color="auto"/>
              <w:bottom w:val="single" w:sz="4" w:space="0" w:color="auto"/>
              <w:right w:val="single" w:sz="4" w:space="0" w:color="auto"/>
            </w:tcBorders>
          </w:tcPr>
          <w:p w14:paraId="36A16DC7" w14:textId="77777777" w:rsidR="00451180" w:rsidRPr="00451180" w:rsidRDefault="00451180" w:rsidP="00451180">
            <w:pPr>
              <w:jc w:val="center"/>
            </w:pPr>
            <w:r>
              <w:t>ОК.6</w:t>
            </w:r>
          </w:p>
        </w:tc>
        <w:tc>
          <w:tcPr>
            <w:tcW w:w="3711" w:type="dxa"/>
            <w:tcBorders>
              <w:left w:val="single" w:sz="4" w:space="0" w:color="auto"/>
              <w:bottom w:val="single" w:sz="4" w:space="0" w:color="auto"/>
              <w:right w:val="single" w:sz="4" w:space="0" w:color="auto"/>
            </w:tcBorders>
          </w:tcPr>
          <w:p w14:paraId="69FD2D74" w14:textId="77777777" w:rsidR="001E28D6" w:rsidRDefault="00451180" w:rsidP="006D21FB">
            <w:pPr>
              <w:jc w:val="both"/>
              <w:rPr>
                <w:sz w:val="21"/>
                <w:szCs w:val="21"/>
                <w:shd w:val="clear" w:color="auto" w:fill="FFFFFF"/>
              </w:rPr>
            </w:pPr>
            <w:r w:rsidRPr="00451180">
              <w:rPr>
                <w:bCs/>
                <w:iCs/>
              </w:rPr>
              <w:t>Осознавать гражданскую идентичнос</w:t>
            </w:r>
            <w:r>
              <w:rPr>
                <w:bCs/>
                <w:iCs/>
              </w:rPr>
              <w:t>ть</w:t>
            </w:r>
            <w:r w:rsidR="00EE6DCD">
              <w:rPr>
                <w:sz w:val="21"/>
                <w:szCs w:val="21"/>
                <w:shd w:val="clear" w:color="auto" w:fill="FFFFFF"/>
              </w:rPr>
              <w:t>;</w:t>
            </w:r>
          </w:p>
          <w:p w14:paraId="30C5A3E4" w14:textId="77777777" w:rsidR="00451180" w:rsidRPr="00EE6DCD" w:rsidRDefault="00EE6DCD" w:rsidP="006D21FB">
            <w:pPr>
              <w:jc w:val="both"/>
              <w:rPr>
                <w:bCs/>
                <w:iCs/>
                <w:highlight w:val="yellow"/>
              </w:rPr>
            </w:pPr>
            <w:r>
              <w:rPr>
                <w:shd w:val="clear" w:color="auto" w:fill="FFFFFF"/>
              </w:rPr>
              <w:t>п</w:t>
            </w:r>
            <w:r w:rsidR="001E28D6" w:rsidRPr="00EE6DCD">
              <w:rPr>
                <w:shd w:val="clear" w:color="auto" w:fill="FFFFFF"/>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4819" w:type="dxa"/>
            <w:tcBorders>
              <w:top w:val="single" w:sz="4" w:space="0" w:color="auto"/>
              <w:left w:val="single" w:sz="4" w:space="0" w:color="auto"/>
              <w:bottom w:val="single" w:sz="4" w:space="0" w:color="auto"/>
              <w:right w:val="single" w:sz="4" w:space="0" w:color="auto"/>
            </w:tcBorders>
          </w:tcPr>
          <w:p w14:paraId="292D391F" w14:textId="77777777" w:rsidR="00451180" w:rsidRPr="003A17E0" w:rsidRDefault="003A17E0" w:rsidP="003A17E0">
            <w:pPr>
              <w:jc w:val="both"/>
              <w:rPr>
                <w:bCs/>
                <w:iCs/>
                <w:highlight w:val="yellow"/>
              </w:rPr>
            </w:pPr>
            <w:r w:rsidRPr="003A17E0">
              <w:rPr>
                <w:shd w:val="clear" w:color="auto" w:fill="FFFFFF"/>
              </w:rPr>
              <w:t xml:space="preserve">о государстве, народе, его истории и современности. </w:t>
            </w:r>
            <w:r>
              <w:rPr>
                <w:shd w:val="clear" w:color="auto" w:fill="FFFFFF"/>
              </w:rPr>
              <w:t>Д</w:t>
            </w:r>
            <w:r w:rsidRPr="003A17E0">
              <w:rPr>
                <w:shd w:val="clear" w:color="auto" w:fill="FFFFFF"/>
              </w:rPr>
              <w:t>олжен понимать атрибуты собственного государства, свои права и обязанности, убеждаться в развитии России как демократического государства и понимать важность саморазвития для содействия укреплению государственности и общественного благосостоянии</w:t>
            </w:r>
            <w:r>
              <w:rPr>
                <w:shd w:val="clear" w:color="auto" w:fill="FFFFFF"/>
              </w:rPr>
              <w:t>.</w:t>
            </w:r>
          </w:p>
        </w:tc>
      </w:tr>
    </w:tbl>
    <w:p w14:paraId="45A094DA" w14:textId="77777777" w:rsidR="00C81647" w:rsidRDefault="00C81647" w:rsidP="005D5226">
      <w:pPr>
        <w:pStyle w:val="a3"/>
        <w:jc w:val="both"/>
        <w:rPr>
          <w:b/>
        </w:rPr>
      </w:pPr>
    </w:p>
    <w:p w14:paraId="3C7B570C" w14:textId="77777777" w:rsidR="003A17E0" w:rsidRDefault="003A17E0" w:rsidP="005D5226">
      <w:pPr>
        <w:pStyle w:val="a3"/>
        <w:jc w:val="both"/>
        <w:rPr>
          <w:b/>
        </w:rPr>
      </w:pPr>
    </w:p>
    <w:p w14:paraId="62C737C1" w14:textId="77777777" w:rsidR="00225FFE" w:rsidRDefault="00225FFE" w:rsidP="00235D1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highlight w:val="yellow"/>
        </w:rPr>
      </w:pPr>
      <w:r>
        <w:rPr>
          <w:b/>
          <w:smallCaps/>
          <w:highlight w:val="yellow"/>
        </w:rPr>
        <w:br w:type="page"/>
      </w:r>
    </w:p>
    <w:p w14:paraId="0FB2E37F" w14:textId="77777777" w:rsidR="005D5226" w:rsidRPr="00B04ABB" w:rsidRDefault="005D5226" w:rsidP="00235D1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highlight w:val="yellow"/>
        </w:rPr>
      </w:pPr>
    </w:p>
    <w:p w14:paraId="5CCE46B1" w14:textId="77777777" w:rsidR="005D5226" w:rsidRPr="00B04ABB"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707AE00C" w14:textId="77777777" w:rsidR="005D5226" w:rsidRPr="00B04ABB"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4F20DD8" w14:textId="77777777" w:rsidR="005D5226" w:rsidRPr="00B04ABB"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4509D715" w14:textId="77777777" w:rsidR="005D5226" w:rsidRPr="00B04ABB"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258D22A3" w14:textId="77777777" w:rsidR="005D5226" w:rsidRPr="00B04ABB"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5D5226" w:rsidRPr="00B04ABB" w14:paraId="2702A60C" w14:textId="77777777" w:rsidTr="004D2B69">
        <w:trPr>
          <w:trHeight w:val="460"/>
        </w:trPr>
        <w:tc>
          <w:tcPr>
            <w:tcW w:w="7196" w:type="dxa"/>
          </w:tcPr>
          <w:p w14:paraId="3276912C" w14:textId="77777777" w:rsidR="005D5226" w:rsidRPr="00B04ABB" w:rsidRDefault="005D5226" w:rsidP="004D2B69">
            <w:pPr>
              <w:jc w:val="both"/>
            </w:pPr>
            <w:r w:rsidRPr="00B04ABB">
              <w:rPr>
                <w:b/>
              </w:rPr>
              <w:t>Вид учебной работы</w:t>
            </w:r>
          </w:p>
        </w:tc>
        <w:tc>
          <w:tcPr>
            <w:tcW w:w="2126" w:type="dxa"/>
            <w:gridSpan w:val="2"/>
          </w:tcPr>
          <w:p w14:paraId="09AC032E" w14:textId="77777777" w:rsidR="005D5226" w:rsidRPr="00B04ABB" w:rsidRDefault="005D5226" w:rsidP="004D2B69">
            <w:pPr>
              <w:jc w:val="both"/>
              <w:rPr>
                <w:i/>
                <w:iCs/>
              </w:rPr>
            </w:pPr>
            <w:r w:rsidRPr="00B04ABB">
              <w:rPr>
                <w:b/>
                <w:i/>
                <w:iCs/>
              </w:rPr>
              <w:t>Объем часов</w:t>
            </w:r>
          </w:p>
        </w:tc>
      </w:tr>
      <w:tr w:rsidR="005D5226" w:rsidRPr="00B04ABB" w14:paraId="4449EECD" w14:textId="77777777" w:rsidTr="004D2B69">
        <w:trPr>
          <w:trHeight w:val="460"/>
        </w:trPr>
        <w:tc>
          <w:tcPr>
            <w:tcW w:w="7196" w:type="dxa"/>
          </w:tcPr>
          <w:p w14:paraId="2BA8E5E3" w14:textId="77777777" w:rsidR="005D5226" w:rsidRPr="00A24221" w:rsidRDefault="005D5226" w:rsidP="004D2B69">
            <w:pPr>
              <w:jc w:val="both"/>
              <w:rPr>
                <w:b/>
              </w:rPr>
            </w:pPr>
            <w:r w:rsidRPr="00A24221">
              <w:rPr>
                <w:b/>
              </w:rPr>
              <w:t>Учебная нагрузка обучающегося (час)</w:t>
            </w:r>
          </w:p>
        </w:tc>
        <w:tc>
          <w:tcPr>
            <w:tcW w:w="2126" w:type="dxa"/>
            <w:gridSpan w:val="2"/>
          </w:tcPr>
          <w:p w14:paraId="098812E7" w14:textId="77777777" w:rsidR="005D5226" w:rsidRPr="00B04ABB" w:rsidRDefault="005D5226" w:rsidP="004D2B69">
            <w:pPr>
              <w:jc w:val="both"/>
              <w:rPr>
                <w:b/>
                <w:i/>
                <w:iCs/>
              </w:rPr>
            </w:pPr>
          </w:p>
        </w:tc>
      </w:tr>
      <w:tr w:rsidR="005D5226" w:rsidRPr="00B04ABB" w14:paraId="45799117" w14:textId="77777777" w:rsidTr="004D2B69">
        <w:trPr>
          <w:trHeight w:val="285"/>
        </w:trPr>
        <w:tc>
          <w:tcPr>
            <w:tcW w:w="7196" w:type="dxa"/>
          </w:tcPr>
          <w:p w14:paraId="635B01DE" w14:textId="77777777" w:rsidR="005D5226" w:rsidRPr="00A24221" w:rsidRDefault="005D5226" w:rsidP="004D2B69">
            <w:pPr>
              <w:jc w:val="both"/>
              <w:rPr>
                <w:b/>
              </w:rPr>
            </w:pPr>
            <w:r w:rsidRPr="00A24221">
              <w:rPr>
                <w:b/>
              </w:rPr>
              <w:t>Объем образовательной нагрузки</w:t>
            </w:r>
          </w:p>
        </w:tc>
        <w:tc>
          <w:tcPr>
            <w:tcW w:w="2126" w:type="dxa"/>
            <w:gridSpan w:val="2"/>
          </w:tcPr>
          <w:p w14:paraId="356381DB" w14:textId="77777777" w:rsidR="005D5226" w:rsidRPr="00B04ABB" w:rsidRDefault="00235D1E" w:rsidP="004D2B69">
            <w:pPr>
              <w:jc w:val="center"/>
              <w:rPr>
                <w:b/>
                <w:iCs/>
              </w:rPr>
            </w:pPr>
            <w:r>
              <w:rPr>
                <w:b/>
                <w:iCs/>
              </w:rPr>
              <w:t>48</w:t>
            </w:r>
          </w:p>
        </w:tc>
      </w:tr>
      <w:tr w:rsidR="005D5226" w:rsidRPr="00B04ABB" w14:paraId="56C2ED1D" w14:textId="77777777" w:rsidTr="004D2B69">
        <w:trPr>
          <w:trHeight w:val="285"/>
        </w:trPr>
        <w:tc>
          <w:tcPr>
            <w:tcW w:w="7196" w:type="dxa"/>
          </w:tcPr>
          <w:p w14:paraId="63BFF3B9" w14:textId="77777777" w:rsidR="005D5226" w:rsidRPr="00B04ABB" w:rsidRDefault="005D5226" w:rsidP="004D2B69">
            <w:pPr>
              <w:jc w:val="both"/>
              <w:rPr>
                <w:b/>
              </w:rPr>
            </w:pPr>
            <w:r w:rsidRPr="00B04ABB">
              <w:rPr>
                <w:b/>
              </w:rPr>
              <w:t>Самостоятельная учебная работа (всего)</w:t>
            </w:r>
          </w:p>
        </w:tc>
        <w:tc>
          <w:tcPr>
            <w:tcW w:w="2126" w:type="dxa"/>
            <w:gridSpan w:val="2"/>
          </w:tcPr>
          <w:p w14:paraId="55F5EE47" w14:textId="77777777" w:rsidR="005D5226" w:rsidRPr="00B04ABB" w:rsidRDefault="005D5226" w:rsidP="004D2B69">
            <w:pPr>
              <w:jc w:val="center"/>
              <w:rPr>
                <w:b/>
                <w:iCs/>
              </w:rPr>
            </w:pPr>
            <w:r w:rsidRPr="00B04ABB">
              <w:rPr>
                <w:b/>
                <w:iCs/>
              </w:rPr>
              <w:t>0</w:t>
            </w:r>
          </w:p>
        </w:tc>
      </w:tr>
      <w:tr w:rsidR="005D5226" w:rsidRPr="00B04ABB" w14:paraId="1DE94C20" w14:textId="77777777" w:rsidTr="004D2B69">
        <w:tc>
          <w:tcPr>
            <w:tcW w:w="7196" w:type="dxa"/>
          </w:tcPr>
          <w:p w14:paraId="0F0F4AC7" w14:textId="77777777" w:rsidR="005D5226" w:rsidRPr="00A24221" w:rsidRDefault="005D5226" w:rsidP="004D2B69">
            <w:pPr>
              <w:jc w:val="both"/>
              <w:rPr>
                <w:b/>
              </w:rPr>
            </w:pPr>
            <w:r w:rsidRPr="00A24221">
              <w:rPr>
                <w:b/>
              </w:rPr>
              <w:t>Во взаимодействии с преподавателем</w:t>
            </w:r>
          </w:p>
        </w:tc>
        <w:tc>
          <w:tcPr>
            <w:tcW w:w="2126" w:type="dxa"/>
            <w:gridSpan w:val="2"/>
          </w:tcPr>
          <w:p w14:paraId="58B47495" w14:textId="77777777" w:rsidR="005D5226" w:rsidRPr="00B04ABB" w:rsidRDefault="005D5226" w:rsidP="004D2B69">
            <w:pPr>
              <w:jc w:val="center"/>
              <w:rPr>
                <w:b/>
                <w:iCs/>
              </w:rPr>
            </w:pPr>
          </w:p>
        </w:tc>
      </w:tr>
      <w:tr w:rsidR="005D5226" w:rsidRPr="00B04ABB" w14:paraId="61ED25A0" w14:textId="77777777" w:rsidTr="004D2B69">
        <w:tc>
          <w:tcPr>
            <w:tcW w:w="7196" w:type="dxa"/>
          </w:tcPr>
          <w:p w14:paraId="1A1A32DB" w14:textId="77777777" w:rsidR="005D5226" w:rsidRPr="00A24221" w:rsidRDefault="005D5226" w:rsidP="004D2B69">
            <w:pPr>
              <w:jc w:val="both"/>
              <w:rPr>
                <w:b/>
              </w:rPr>
            </w:pPr>
            <w:r w:rsidRPr="00A24221">
              <w:rPr>
                <w:b/>
              </w:rPr>
              <w:t>Нагрузка на дисциплины и МДК</w:t>
            </w:r>
          </w:p>
        </w:tc>
        <w:tc>
          <w:tcPr>
            <w:tcW w:w="2126" w:type="dxa"/>
            <w:gridSpan w:val="2"/>
          </w:tcPr>
          <w:p w14:paraId="7A1DBD1E" w14:textId="77777777" w:rsidR="005D5226" w:rsidRDefault="005D5226" w:rsidP="004D2B69">
            <w:pPr>
              <w:jc w:val="center"/>
              <w:rPr>
                <w:b/>
                <w:iCs/>
              </w:rPr>
            </w:pPr>
          </w:p>
        </w:tc>
      </w:tr>
      <w:tr w:rsidR="005D5226" w:rsidRPr="00B04ABB" w14:paraId="3C47D133" w14:textId="77777777" w:rsidTr="004D2B69">
        <w:tc>
          <w:tcPr>
            <w:tcW w:w="7196" w:type="dxa"/>
          </w:tcPr>
          <w:p w14:paraId="61C96388" w14:textId="77777777" w:rsidR="005D5226" w:rsidRPr="00A24221" w:rsidRDefault="005D5226" w:rsidP="004D2B69">
            <w:pPr>
              <w:jc w:val="both"/>
              <w:rPr>
                <w:b/>
              </w:rPr>
            </w:pPr>
            <w:r>
              <w:rPr>
                <w:b/>
              </w:rPr>
              <w:t>Всего учебных занятий</w:t>
            </w:r>
          </w:p>
        </w:tc>
        <w:tc>
          <w:tcPr>
            <w:tcW w:w="2126" w:type="dxa"/>
            <w:gridSpan w:val="2"/>
          </w:tcPr>
          <w:p w14:paraId="05FC54A4" w14:textId="77777777" w:rsidR="005D5226" w:rsidRDefault="00235D1E" w:rsidP="004D2B69">
            <w:pPr>
              <w:jc w:val="center"/>
              <w:rPr>
                <w:b/>
                <w:iCs/>
              </w:rPr>
            </w:pPr>
            <w:r>
              <w:rPr>
                <w:b/>
                <w:iCs/>
              </w:rPr>
              <w:t>48</w:t>
            </w:r>
          </w:p>
        </w:tc>
      </w:tr>
      <w:tr w:rsidR="005D5226" w:rsidRPr="00B04ABB" w14:paraId="2D32D380" w14:textId="77777777" w:rsidTr="004D2B69">
        <w:tc>
          <w:tcPr>
            <w:tcW w:w="7196" w:type="dxa"/>
          </w:tcPr>
          <w:p w14:paraId="2A315F28" w14:textId="77777777" w:rsidR="005D5226" w:rsidRPr="00A24221" w:rsidRDefault="005D5226" w:rsidP="004D2B69">
            <w:pPr>
              <w:jc w:val="both"/>
              <w:rPr>
                <w:b/>
              </w:rPr>
            </w:pPr>
            <w:r>
              <w:t>Теоретическое обучение</w:t>
            </w:r>
          </w:p>
        </w:tc>
        <w:tc>
          <w:tcPr>
            <w:tcW w:w="2126" w:type="dxa"/>
            <w:gridSpan w:val="2"/>
          </w:tcPr>
          <w:p w14:paraId="431C3BE7" w14:textId="77777777" w:rsidR="005D5226" w:rsidRDefault="00235D1E" w:rsidP="004D2B69">
            <w:pPr>
              <w:jc w:val="center"/>
              <w:rPr>
                <w:b/>
                <w:iCs/>
              </w:rPr>
            </w:pPr>
            <w:r>
              <w:rPr>
                <w:b/>
                <w:iCs/>
              </w:rPr>
              <w:t>48</w:t>
            </w:r>
          </w:p>
        </w:tc>
      </w:tr>
      <w:tr w:rsidR="005F0BD6" w:rsidRPr="00B04ABB" w14:paraId="76BCC946" w14:textId="77777777" w:rsidTr="004D2B69">
        <w:tc>
          <w:tcPr>
            <w:tcW w:w="7196" w:type="dxa"/>
          </w:tcPr>
          <w:p w14:paraId="11E8B363" w14:textId="77777777" w:rsidR="005F0BD6" w:rsidRDefault="005F0BD6" w:rsidP="004D2B69">
            <w:pPr>
              <w:jc w:val="both"/>
            </w:pPr>
            <w:r>
              <w:t>в т.ч. профессионально-ориентированного содержания</w:t>
            </w:r>
          </w:p>
        </w:tc>
        <w:tc>
          <w:tcPr>
            <w:tcW w:w="2126" w:type="dxa"/>
            <w:gridSpan w:val="2"/>
          </w:tcPr>
          <w:p w14:paraId="2736A74C" w14:textId="77777777" w:rsidR="005F0BD6" w:rsidRPr="005F0BD6" w:rsidRDefault="00BF42B1" w:rsidP="004D2B69">
            <w:pPr>
              <w:jc w:val="center"/>
              <w:rPr>
                <w:iCs/>
              </w:rPr>
            </w:pPr>
            <w:r>
              <w:rPr>
                <w:iCs/>
              </w:rPr>
              <w:t>30</w:t>
            </w:r>
          </w:p>
        </w:tc>
      </w:tr>
      <w:tr w:rsidR="005D5226" w:rsidRPr="00B04ABB" w14:paraId="5C44093C" w14:textId="77777777" w:rsidTr="004D2B69">
        <w:tc>
          <w:tcPr>
            <w:tcW w:w="7196" w:type="dxa"/>
          </w:tcPr>
          <w:p w14:paraId="43828B40" w14:textId="77777777" w:rsidR="005D5226" w:rsidRPr="00B04ABB" w:rsidRDefault="005D5226" w:rsidP="004D2B69">
            <w:pPr>
              <w:jc w:val="both"/>
            </w:pPr>
            <w:r w:rsidRPr="00B04ABB">
              <w:t>Лабораторн</w:t>
            </w:r>
            <w:r>
              <w:t xml:space="preserve">ые и </w:t>
            </w:r>
            <w:r w:rsidRPr="00B04ABB">
              <w:t>практические занятия</w:t>
            </w:r>
          </w:p>
        </w:tc>
        <w:tc>
          <w:tcPr>
            <w:tcW w:w="2126" w:type="dxa"/>
            <w:gridSpan w:val="2"/>
          </w:tcPr>
          <w:p w14:paraId="0224E3CE" w14:textId="77777777" w:rsidR="005D5226" w:rsidRPr="00B04ABB" w:rsidRDefault="00235D1E" w:rsidP="004D2B69">
            <w:pPr>
              <w:jc w:val="center"/>
              <w:rPr>
                <w:b/>
                <w:iCs/>
              </w:rPr>
            </w:pPr>
            <w:r>
              <w:rPr>
                <w:b/>
                <w:iCs/>
              </w:rPr>
              <w:t>0</w:t>
            </w:r>
          </w:p>
        </w:tc>
      </w:tr>
      <w:tr w:rsidR="005D5226" w:rsidRPr="00B04ABB" w14:paraId="37DE1242" w14:textId="77777777" w:rsidTr="004D2B69">
        <w:tc>
          <w:tcPr>
            <w:tcW w:w="7196" w:type="dxa"/>
          </w:tcPr>
          <w:p w14:paraId="392333DE" w14:textId="77777777" w:rsidR="005D5226" w:rsidRPr="00B04ABB" w:rsidRDefault="005D5226" w:rsidP="004D2B69">
            <w:pPr>
              <w:jc w:val="both"/>
            </w:pPr>
            <w:r w:rsidRPr="00B04ABB">
              <w:t>практическая подготовка</w:t>
            </w:r>
          </w:p>
        </w:tc>
        <w:tc>
          <w:tcPr>
            <w:tcW w:w="2126" w:type="dxa"/>
            <w:gridSpan w:val="2"/>
          </w:tcPr>
          <w:p w14:paraId="168999CD" w14:textId="77777777" w:rsidR="005D5226" w:rsidRPr="00B04ABB" w:rsidRDefault="00235D1E" w:rsidP="004D2B69">
            <w:pPr>
              <w:jc w:val="center"/>
              <w:rPr>
                <w:b/>
                <w:iCs/>
              </w:rPr>
            </w:pPr>
            <w:r>
              <w:rPr>
                <w:b/>
                <w:iCs/>
              </w:rPr>
              <w:t>0</w:t>
            </w:r>
          </w:p>
        </w:tc>
      </w:tr>
      <w:tr w:rsidR="005D5226" w:rsidRPr="00B04ABB" w14:paraId="04667730" w14:textId="77777777" w:rsidTr="004D2B69">
        <w:tc>
          <w:tcPr>
            <w:tcW w:w="7196" w:type="dxa"/>
          </w:tcPr>
          <w:p w14:paraId="5D6F3E13" w14:textId="77777777" w:rsidR="005D5226" w:rsidRPr="00B04ABB" w:rsidRDefault="005D5226" w:rsidP="004D2B69">
            <w:pPr>
              <w:jc w:val="both"/>
            </w:pPr>
            <w:r w:rsidRPr="00B04ABB">
              <w:t>курсовые работы</w:t>
            </w:r>
          </w:p>
        </w:tc>
        <w:tc>
          <w:tcPr>
            <w:tcW w:w="2126" w:type="dxa"/>
            <w:gridSpan w:val="2"/>
          </w:tcPr>
          <w:p w14:paraId="0FAD3F6A" w14:textId="77777777" w:rsidR="005D5226" w:rsidRPr="00B04ABB" w:rsidRDefault="005D5226" w:rsidP="004D2B69">
            <w:pPr>
              <w:jc w:val="center"/>
              <w:rPr>
                <w:b/>
                <w:iCs/>
              </w:rPr>
            </w:pPr>
            <w:r w:rsidRPr="00B04ABB">
              <w:rPr>
                <w:b/>
                <w:iCs/>
              </w:rPr>
              <w:t>0</w:t>
            </w:r>
          </w:p>
        </w:tc>
      </w:tr>
      <w:tr w:rsidR="005D5226" w:rsidRPr="00B04ABB" w14:paraId="333EF3A8" w14:textId="77777777" w:rsidTr="004D2B69">
        <w:tc>
          <w:tcPr>
            <w:tcW w:w="7196" w:type="dxa"/>
          </w:tcPr>
          <w:p w14:paraId="69F73052" w14:textId="77777777" w:rsidR="005D5226" w:rsidRPr="00B04ABB" w:rsidRDefault="005D5226" w:rsidP="004D2B69">
            <w:pPr>
              <w:jc w:val="both"/>
            </w:pPr>
            <w:r w:rsidRPr="00B04ABB">
              <w:t>консультации</w:t>
            </w:r>
          </w:p>
        </w:tc>
        <w:tc>
          <w:tcPr>
            <w:tcW w:w="2126" w:type="dxa"/>
            <w:gridSpan w:val="2"/>
          </w:tcPr>
          <w:p w14:paraId="4B05A95B" w14:textId="77777777" w:rsidR="005D5226" w:rsidRPr="00B04ABB" w:rsidRDefault="005D5226" w:rsidP="004D2B69">
            <w:pPr>
              <w:jc w:val="center"/>
              <w:rPr>
                <w:b/>
                <w:iCs/>
              </w:rPr>
            </w:pPr>
            <w:r w:rsidRPr="00B04ABB">
              <w:rPr>
                <w:b/>
                <w:iCs/>
              </w:rPr>
              <w:t>0</w:t>
            </w:r>
          </w:p>
        </w:tc>
      </w:tr>
      <w:tr w:rsidR="005D5226" w:rsidRPr="00B04ABB" w14:paraId="7D1B9525" w14:textId="77777777" w:rsidTr="004D2B69">
        <w:tc>
          <w:tcPr>
            <w:tcW w:w="7196" w:type="dxa"/>
          </w:tcPr>
          <w:p w14:paraId="11164794" w14:textId="77777777" w:rsidR="005D5226" w:rsidRPr="00B04ABB" w:rsidRDefault="005D5226" w:rsidP="004D2B69">
            <w:pPr>
              <w:jc w:val="both"/>
            </w:pPr>
            <w:r w:rsidRPr="00B04ABB">
              <w:t>промежуточная аттестация</w:t>
            </w:r>
          </w:p>
        </w:tc>
        <w:tc>
          <w:tcPr>
            <w:tcW w:w="2126" w:type="dxa"/>
            <w:gridSpan w:val="2"/>
          </w:tcPr>
          <w:p w14:paraId="1EC4C08D" w14:textId="77777777" w:rsidR="005D5226" w:rsidRPr="00B04ABB" w:rsidRDefault="005D5226" w:rsidP="004D2B69">
            <w:pPr>
              <w:jc w:val="center"/>
              <w:rPr>
                <w:b/>
                <w:iCs/>
              </w:rPr>
            </w:pPr>
            <w:r w:rsidRPr="00B04ABB">
              <w:rPr>
                <w:b/>
                <w:iCs/>
              </w:rPr>
              <w:t>0</w:t>
            </w:r>
          </w:p>
        </w:tc>
      </w:tr>
      <w:tr w:rsidR="005D5226" w:rsidRPr="00B04ABB" w14:paraId="282D63E7" w14:textId="77777777" w:rsidTr="004D2B69">
        <w:tc>
          <w:tcPr>
            <w:tcW w:w="7196" w:type="dxa"/>
            <w:vMerge w:val="restart"/>
          </w:tcPr>
          <w:p w14:paraId="2635A7ED" w14:textId="77777777" w:rsidR="005D5226" w:rsidRPr="00B04ABB" w:rsidRDefault="005D5226" w:rsidP="00235D1E">
            <w:pPr>
              <w:jc w:val="both"/>
            </w:pPr>
            <w:r w:rsidRPr="00B04ABB">
              <w:rPr>
                <w:i/>
                <w:iCs/>
              </w:rPr>
              <w:t xml:space="preserve">Промежуточная аттестация в виде </w:t>
            </w:r>
            <w:r w:rsidR="00235D1E">
              <w:rPr>
                <w:i/>
                <w:iCs/>
              </w:rPr>
              <w:t>зачета с оценкой</w:t>
            </w:r>
          </w:p>
        </w:tc>
        <w:tc>
          <w:tcPr>
            <w:tcW w:w="1063" w:type="dxa"/>
          </w:tcPr>
          <w:p w14:paraId="7377EFC2" w14:textId="77777777" w:rsidR="005D5226" w:rsidRPr="00B04ABB" w:rsidRDefault="005D5226" w:rsidP="004D2B69">
            <w:pPr>
              <w:jc w:val="center"/>
              <w:rPr>
                <w:b/>
                <w:iCs/>
              </w:rPr>
            </w:pPr>
            <w:r w:rsidRPr="00B04ABB">
              <w:rPr>
                <w:b/>
                <w:iCs/>
              </w:rPr>
              <w:t>1 семестр</w:t>
            </w:r>
          </w:p>
        </w:tc>
        <w:tc>
          <w:tcPr>
            <w:tcW w:w="1063" w:type="dxa"/>
          </w:tcPr>
          <w:p w14:paraId="5B35DC50" w14:textId="77777777" w:rsidR="005D5226" w:rsidRPr="00B04ABB" w:rsidRDefault="005D5226" w:rsidP="004D2B69">
            <w:pPr>
              <w:jc w:val="center"/>
              <w:rPr>
                <w:b/>
                <w:iCs/>
              </w:rPr>
            </w:pPr>
            <w:r w:rsidRPr="00B04ABB">
              <w:rPr>
                <w:b/>
                <w:iCs/>
              </w:rPr>
              <w:t>2</w:t>
            </w:r>
          </w:p>
          <w:p w14:paraId="3C51C633" w14:textId="77777777" w:rsidR="005D5226" w:rsidRPr="00B04ABB" w:rsidRDefault="005D5226" w:rsidP="004D2B69">
            <w:pPr>
              <w:jc w:val="center"/>
              <w:rPr>
                <w:b/>
                <w:iCs/>
              </w:rPr>
            </w:pPr>
            <w:r w:rsidRPr="00B04ABB">
              <w:rPr>
                <w:b/>
                <w:iCs/>
              </w:rPr>
              <w:t>семестр</w:t>
            </w:r>
          </w:p>
        </w:tc>
      </w:tr>
      <w:tr w:rsidR="005D5226" w:rsidRPr="00A10184" w14:paraId="51C488D1" w14:textId="77777777" w:rsidTr="004D2B69">
        <w:tc>
          <w:tcPr>
            <w:tcW w:w="7196" w:type="dxa"/>
            <w:vMerge/>
          </w:tcPr>
          <w:p w14:paraId="705E526E" w14:textId="77777777" w:rsidR="005D5226" w:rsidRPr="00B04ABB" w:rsidRDefault="005D5226" w:rsidP="004D2B69">
            <w:pPr>
              <w:rPr>
                <w:i/>
                <w:iCs/>
              </w:rPr>
            </w:pPr>
          </w:p>
        </w:tc>
        <w:tc>
          <w:tcPr>
            <w:tcW w:w="1063" w:type="dxa"/>
          </w:tcPr>
          <w:p w14:paraId="6D8D4B08" w14:textId="77777777" w:rsidR="005D5226" w:rsidRPr="00B04ABB" w:rsidRDefault="005D5226" w:rsidP="004D2B69">
            <w:pPr>
              <w:spacing w:line="360" w:lineRule="auto"/>
              <w:jc w:val="center"/>
              <w:rPr>
                <w:iCs/>
              </w:rPr>
            </w:pPr>
            <w:r>
              <w:rPr>
                <w:iCs/>
              </w:rPr>
              <w:t>16</w:t>
            </w:r>
          </w:p>
        </w:tc>
        <w:tc>
          <w:tcPr>
            <w:tcW w:w="1063" w:type="dxa"/>
          </w:tcPr>
          <w:p w14:paraId="60846286" w14:textId="77777777" w:rsidR="005D5226" w:rsidRPr="00A10184" w:rsidRDefault="00235D1E" w:rsidP="004D2B69">
            <w:pPr>
              <w:spacing w:line="360" w:lineRule="auto"/>
              <w:jc w:val="center"/>
              <w:rPr>
                <w:iCs/>
              </w:rPr>
            </w:pPr>
            <w:r>
              <w:rPr>
                <w:iCs/>
              </w:rPr>
              <w:t>32</w:t>
            </w:r>
          </w:p>
        </w:tc>
      </w:tr>
    </w:tbl>
    <w:p w14:paraId="7BC1A778"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F4295DD" w14:textId="77777777" w:rsidR="0065119A" w:rsidRDefault="0065119A" w:rsidP="009B4414">
      <w:pPr>
        <w:jc w:val="center"/>
        <w:sectPr w:rsidR="0065119A" w:rsidSect="0065119A">
          <w:footerReference w:type="default" r:id="rId7"/>
          <w:pgSz w:w="11906" w:h="16838"/>
          <w:pgMar w:top="1134" w:right="851" w:bottom="1134" w:left="1701" w:header="709" w:footer="709" w:gutter="0"/>
          <w:cols w:space="708"/>
          <w:titlePg/>
          <w:docGrid w:linePitch="360"/>
        </w:sectPr>
      </w:pPr>
    </w:p>
    <w:p w14:paraId="487C0F15" w14:textId="77777777" w:rsidR="009B4414" w:rsidRDefault="009B4414" w:rsidP="009B4414">
      <w:pPr>
        <w:jc w:val="center"/>
      </w:pPr>
    </w:p>
    <w:p w14:paraId="5A5B83A0" w14:textId="77777777" w:rsidR="005D5226" w:rsidRDefault="005D5226" w:rsidP="009B4414">
      <w:pPr>
        <w:jc w:val="center"/>
      </w:pPr>
    </w:p>
    <w:p w14:paraId="03D579A7" w14:textId="77777777" w:rsidR="005D5226" w:rsidRPr="00934DD7" w:rsidRDefault="005D5226" w:rsidP="005D5226">
      <w:pPr>
        <w:ind w:firstLine="709"/>
        <w:rPr>
          <w:b/>
          <w:bCs/>
          <w:color w:val="0D0D0D"/>
        </w:rPr>
      </w:pPr>
      <w:r w:rsidRPr="00934DD7">
        <w:rPr>
          <w:b/>
          <w:color w:val="0D0D0D"/>
        </w:rPr>
        <w:t xml:space="preserve">2. Тематический план и содержание учебной дисциплины </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4"/>
        <w:gridCol w:w="8795"/>
        <w:gridCol w:w="1535"/>
      </w:tblGrid>
      <w:tr w:rsidR="00686F42" w:rsidRPr="00934DD7" w14:paraId="351EE7AD" w14:textId="77777777" w:rsidTr="00686F42">
        <w:trPr>
          <w:trHeight w:val="20"/>
        </w:trPr>
        <w:tc>
          <w:tcPr>
            <w:tcW w:w="1434" w:type="pct"/>
            <w:vAlign w:val="center"/>
          </w:tcPr>
          <w:p w14:paraId="2FA8BE0E" w14:textId="77777777" w:rsidR="00686F42" w:rsidRPr="00934DD7" w:rsidRDefault="00686F42" w:rsidP="004D2B69">
            <w:pPr>
              <w:suppressAutoHyphens/>
              <w:jc w:val="center"/>
              <w:rPr>
                <w:b/>
                <w:bCs/>
                <w:color w:val="0D0D0D"/>
              </w:rPr>
            </w:pPr>
            <w:r w:rsidRPr="00934DD7">
              <w:rPr>
                <w:b/>
                <w:bCs/>
                <w:color w:val="0D0D0D"/>
              </w:rPr>
              <w:t>Наименование разделов и тем</w:t>
            </w:r>
          </w:p>
        </w:tc>
        <w:tc>
          <w:tcPr>
            <w:tcW w:w="3036" w:type="pct"/>
            <w:vAlign w:val="center"/>
          </w:tcPr>
          <w:p w14:paraId="778FF660" w14:textId="77777777" w:rsidR="00686F42" w:rsidRPr="00934DD7" w:rsidRDefault="00686F42" w:rsidP="004D2B69">
            <w:pPr>
              <w:suppressAutoHyphens/>
              <w:jc w:val="center"/>
              <w:rPr>
                <w:b/>
                <w:bCs/>
                <w:color w:val="0D0D0D"/>
              </w:rPr>
            </w:pPr>
            <w:r w:rsidRPr="00934DD7">
              <w:rPr>
                <w:b/>
                <w:bCs/>
                <w:color w:val="0D0D0D"/>
              </w:rPr>
              <w:t>Содержание учебного материала и формы организации деятельности обучающихся</w:t>
            </w:r>
          </w:p>
        </w:tc>
        <w:tc>
          <w:tcPr>
            <w:tcW w:w="530" w:type="pct"/>
            <w:vAlign w:val="center"/>
          </w:tcPr>
          <w:p w14:paraId="68EBB22A" w14:textId="77777777" w:rsidR="00686F42" w:rsidRPr="00934DD7" w:rsidRDefault="00686F42" w:rsidP="00686F42">
            <w:pPr>
              <w:suppressAutoHyphens/>
              <w:jc w:val="center"/>
              <w:rPr>
                <w:b/>
                <w:bCs/>
                <w:color w:val="0D0D0D"/>
              </w:rPr>
            </w:pPr>
            <w:r w:rsidRPr="00934DD7">
              <w:rPr>
                <w:b/>
                <w:bCs/>
                <w:color w:val="0D0D0D"/>
              </w:rPr>
              <w:t>Объем, акад. ч</w:t>
            </w:r>
            <w:r>
              <w:rPr>
                <w:b/>
                <w:bCs/>
                <w:color w:val="0D0D0D"/>
              </w:rPr>
              <w:t>.</w:t>
            </w:r>
            <w:r w:rsidRPr="00934DD7">
              <w:rPr>
                <w:b/>
                <w:bCs/>
                <w:color w:val="0D0D0D"/>
              </w:rPr>
              <w:t xml:space="preserve"> </w:t>
            </w:r>
          </w:p>
        </w:tc>
      </w:tr>
      <w:tr w:rsidR="00686F42" w:rsidRPr="00934DD7" w14:paraId="29854203" w14:textId="77777777" w:rsidTr="00686F42">
        <w:trPr>
          <w:trHeight w:val="20"/>
        </w:trPr>
        <w:tc>
          <w:tcPr>
            <w:tcW w:w="1434" w:type="pct"/>
          </w:tcPr>
          <w:p w14:paraId="7DAA9955" w14:textId="77777777" w:rsidR="00686F42" w:rsidRPr="00934DD7" w:rsidRDefault="00686F42" w:rsidP="004D2B69">
            <w:pPr>
              <w:jc w:val="center"/>
              <w:rPr>
                <w:b/>
                <w:bCs/>
                <w:iCs/>
                <w:color w:val="0D0D0D"/>
              </w:rPr>
            </w:pPr>
            <w:r w:rsidRPr="00934DD7">
              <w:rPr>
                <w:b/>
                <w:bCs/>
                <w:iCs/>
                <w:color w:val="0D0D0D"/>
              </w:rPr>
              <w:t>1</w:t>
            </w:r>
          </w:p>
        </w:tc>
        <w:tc>
          <w:tcPr>
            <w:tcW w:w="3036" w:type="pct"/>
          </w:tcPr>
          <w:p w14:paraId="14C948A5" w14:textId="77777777" w:rsidR="00686F42" w:rsidRPr="00934DD7" w:rsidRDefault="00686F42" w:rsidP="004D2B69">
            <w:pPr>
              <w:jc w:val="center"/>
              <w:rPr>
                <w:b/>
                <w:bCs/>
                <w:iCs/>
                <w:color w:val="0D0D0D"/>
              </w:rPr>
            </w:pPr>
            <w:r w:rsidRPr="00934DD7">
              <w:rPr>
                <w:b/>
                <w:bCs/>
                <w:iCs/>
                <w:color w:val="0D0D0D"/>
              </w:rPr>
              <w:t>2</w:t>
            </w:r>
          </w:p>
        </w:tc>
        <w:tc>
          <w:tcPr>
            <w:tcW w:w="530" w:type="pct"/>
          </w:tcPr>
          <w:p w14:paraId="08F491AD" w14:textId="77777777" w:rsidR="00686F42" w:rsidRPr="00934DD7" w:rsidRDefault="00686F42" w:rsidP="004D2B69">
            <w:pPr>
              <w:jc w:val="center"/>
              <w:rPr>
                <w:b/>
                <w:bCs/>
                <w:iCs/>
                <w:color w:val="0D0D0D"/>
              </w:rPr>
            </w:pPr>
            <w:r w:rsidRPr="00934DD7">
              <w:rPr>
                <w:b/>
                <w:bCs/>
                <w:iCs/>
                <w:color w:val="0D0D0D"/>
              </w:rPr>
              <w:t>3</w:t>
            </w:r>
          </w:p>
        </w:tc>
      </w:tr>
      <w:tr w:rsidR="00686F42" w:rsidRPr="00934DD7" w14:paraId="5B4B8B7B" w14:textId="77777777" w:rsidTr="00686F42">
        <w:trPr>
          <w:trHeight w:val="20"/>
        </w:trPr>
        <w:tc>
          <w:tcPr>
            <w:tcW w:w="1434" w:type="pct"/>
          </w:tcPr>
          <w:p w14:paraId="78422E59" w14:textId="77777777" w:rsidR="00686F42" w:rsidRPr="00FB157D" w:rsidRDefault="00686F42" w:rsidP="00330FEA">
            <w:pPr>
              <w:jc w:val="both"/>
              <w:rPr>
                <w:b/>
                <w:bCs/>
                <w:iCs/>
              </w:rPr>
            </w:pPr>
            <w:r w:rsidRPr="00FB157D">
              <w:rPr>
                <w:b/>
                <w:bCs/>
              </w:rPr>
              <w:t>Раздел 1. История России</w:t>
            </w:r>
          </w:p>
        </w:tc>
        <w:tc>
          <w:tcPr>
            <w:tcW w:w="3036" w:type="pct"/>
          </w:tcPr>
          <w:p w14:paraId="1DF9148E" w14:textId="77777777" w:rsidR="00686F42" w:rsidRPr="00934DD7" w:rsidRDefault="00686F42" w:rsidP="004D2B69">
            <w:pPr>
              <w:jc w:val="center"/>
              <w:rPr>
                <w:b/>
                <w:bCs/>
                <w:iCs/>
                <w:color w:val="0D0D0D"/>
              </w:rPr>
            </w:pPr>
          </w:p>
        </w:tc>
        <w:tc>
          <w:tcPr>
            <w:tcW w:w="530" w:type="pct"/>
          </w:tcPr>
          <w:p w14:paraId="779647C0" w14:textId="77777777" w:rsidR="00686F42" w:rsidRPr="00934DD7" w:rsidRDefault="00686F42" w:rsidP="004D2B69">
            <w:pPr>
              <w:jc w:val="center"/>
              <w:rPr>
                <w:b/>
                <w:bCs/>
                <w:iCs/>
                <w:color w:val="0D0D0D"/>
              </w:rPr>
            </w:pPr>
            <w:r>
              <w:rPr>
                <w:b/>
                <w:bCs/>
                <w:iCs/>
                <w:color w:val="0D0D0D"/>
              </w:rPr>
              <w:t>2</w:t>
            </w:r>
          </w:p>
        </w:tc>
      </w:tr>
      <w:tr w:rsidR="00686F42" w:rsidRPr="00934DD7" w14:paraId="393E8AC2" w14:textId="77777777" w:rsidTr="00686F42">
        <w:trPr>
          <w:trHeight w:val="20"/>
        </w:trPr>
        <w:tc>
          <w:tcPr>
            <w:tcW w:w="1434" w:type="pct"/>
            <w:vMerge w:val="restart"/>
          </w:tcPr>
          <w:p w14:paraId="7C32DBE6" w14:textId="77777777" w:rsidR="00686F42" w:rsidRPr="007947CF" w:rsidRDefault="00686F42" w:rsidP="00137FA0">
            <w:pPr>
              <w:outlineLvl w:val="0"/>
              <w:rPr>
                <w:b/>
                <w:bCs/>
              </w:rPr>
            </w:pPr>
            <w:r>
              <w:rPr>
                <w:b/>
                <w:bCs/>
              </w:rPr>
              <w:t xml:space="preserve">Тема 1.1 </w:t>
            </w:r>
            <w:r w:rsidRPr="00C47901">
              <w:rPr>
                <w:b/>
                <w:bCs/>
              </w:rPr>
              <w:t xml:space="preserve"> </w:t>
            </w:r>
            <w:r w:rsidRPr="007947CF">
              <w:rPr>
                <w:b/>
                <w:bCs/>
              </w:rPr>
              <w:t>Введение.</w:t>
            </w:r>
          </w:p>
          <w:p w14:paraId="462B0E2D" w14:textId="77777777" w:rsidR="00686F42" w:rsidRPr="007947CF" w:rsidRDefault="00686F42" w:rsidP="00137FA0">
            <w:pPr>
              <w:outlineLvl w:val="0"/>
              <w:rPr>
                <w:b/>
                <w:bCs/>
              </w:rPr>
            </w:pPr>
            <w:r w:rsidRPr="007947CF">
              <w:rPr>
                <w:b/>
                <w:bCs/>
              </w:rPr>
              <w:t>Россия и мир в новейшее время</w:t>
            </w:r>
          </w:p>
          <w:p w14:paraId="7CCBA57E" w14:textId="77777777" w:rsidR="00686F42" w:rsidRPr="00BB3A0A" w:rsidRDefault="00686F42" w:rsidP="004D2B69">
            <w:pPr>
              <w:jc w:val="both"/>
              <w:rPr>
                <w:b/>
                <w:bCs/>
                <w:color w:val="0D0D0D"/>
              </w:rPr>
            </w:pPr>
          </w:p>
        </w:tc>
        <w:tc>
          <w:tcPr>
            <w:tcW w:w="3036" w:type="pct"/>
          </w:tcPr>
          <w:p w14:paraId="2B98C81D" w14:textId="77777777" w:rsidR="00686F42" w:rsidRPr="00934DD7" w:rsidRDefault="00686F42" w:rsidP="004D2B69">
            <w:pPr>
              <w:rPr>
                <w:b/>
                <w:bCs/>
                <w:i/>
                <w:color w:val="0D0D0D"/>
              </w:rPr>
            </w:pPr>
            <w:r w:rsidRPr="00934DD7">
              <w:rPr>
                <w:b/>
                <w:bCs/>
                <w:color w:val="0D0D0D"/>
              </w:rPr>
              <w:t>Содержание учебного материала</w:t>
            </w:r>
          </w:p>
        </w:tc>
        <w:tc>
          <w:tcPr>
            <w:tcW w:w="530" w:type="pct"/>
            <w:vMerge w:val="restart"/>
            <w:vAlign w:val="center"/>
          </w:tcPr>
          <w:p w14:paraId="1F41C566" w14:textId="77777777" w:rsidR="00686F42" w:rsidRPr="00934DD7" w:rsidRDefault="00686F42" w:rsidP="004D2B69">
            <w:pPr>
              <w:suppressAutoHyphens/>
              <w:jc w:val="center"/>
              <w:rPr>
                <w:b/>
                <w:iCs/>
                <w:color w:val="0D0D0D"/>
              </w:rPr>
            </w:pPr>
            <w:r>
              <w:rPr>
                <w:iCs/>
              </w:rPr>
              <w:t>2</w:t>
            </w:r>
          </w:p>
        </w:tc>
      </w:tr>
      <w:tr w:rsidR="00686F42" w:rsidRPr="00934DD7" w14:paraId="47187213" w14:textId="77777777" w:rsidTr="00686F42">
        <w:trPr>
          <w:trHeight w:val="327"/>
        </w:trPr>
        <w:tc>
          <w:tcPr>
            <w:tcW w:w="1434" w:type="pct"/>
            <w:vMerge/>
          </w:tcPr>
          <w:p w14:paraId="2F5E10DD" w14:textId="77777777" w:rsidR="00686F42" w:rsidRPr="00934DD7" w:rsidRDefault="00686F42" w:rsidP="004D2B69">
            <w:pPr>
              <w:jc w:val="both"/>
              <w:rPr>
                <w:b/>
                <w:bCs/>
                <w:i/>
                <w:color w:val="0D0D0D"/>
              </w:rPr>
            </w:pPr>
          </w:p>
        </w:tc>
        <w:tc>
          <w:tcPr>
            <w:tcW w:w="3036" w:type="pct"/>
          </w:tcPr>
          <w:p w14:paraId="46B9C6B3" w14:textId="77777777" w:rsidR="00686F42" w:rsidRPr="00330FEA" w:rsidRDefault="00686F42" w:rsidP="001E10B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D0D0D"/>
              </w:rPr>
            </w:pPr>
            <w:r w:rsidRPr="007947CF">
              <w:t>Понятие новейшая история.</w:t>
            </w:r>
            <w:r w:rsidRPr="007947CF">
              <w:rPr>
                <w:bCs/>
              </w:rPr>
              <w:t xml:space="preserve"> Периодизация новейшей истории. Источники. Характеристика основных этапов становления современного мира. Особенности XX - начало XXI в. Факторы, повлиявшие на развитие стран в XX - начало XXI в. Понятие глобализация и формы ее проявления в современном мире.</w:t>
            </w:r>
          </w:p>
        </w:tc>
        <w:tc>
          <w:tcPr>
            <w:tcW w:w="530" w:type="pct"/>
            <w:vMerge/>
            <w:vAlign w:val="center"/>
          </w:tcPr>
          <w:p w14:paraId="6008A7C1" w14:textId="77777777" w:rsidR="00686F42" w:rsidRPr="00BB3A0A" w:rsidRDefault="00686F42" w:rsidP="004D2B69">
            <w:pPr>
              <w:suppressAutoHyphens/>
              <w:jc w:val="center"/>
              <w:rPr>
                <w:bCs/>
                <w:iCs/>
              </w:rPr>
            </w:pPr>
          </w:p>
        </w:tc>
      </w:tr>
      <w:tr w:rsidR="00686F42" w:rsidRPr="00934DD7" w14:paraId="5CA7506F" w14:textId="77777777" w:rsidTr="00686F42">
        <w:trPr>
          <w:trHeight w:val="327"/>
        </w:trPr>
        <w:tc>
          <w:tcPr>
            <w:tcW w:w="1434" w:type="pct"/>
          </w:tcPr>
          <w:p w14:paraId="0FDD3060" w14:textId="77777777" w:rsidR="00686F42" w:rsidRPr="00934DD7" w:rsidRDefault="00686F42" w:rsidP="004D3693">
            <w:pPr>
              <w:jc w:val="both"/>
              <w:rPr>
                <w:b/>
                <w:bCs/>
                <w:i/>
                <w:color w:val="0D0D0D"/>
              </w:rPr>
            </w:pPr>
            <w:r w:rsidRPr="007947CF">
              <w:rPr>
                <w:b/>
                <w:bCs/>
              </w:rPr>
              <w:t xml:space="preserve">Раздел </w:t>
            </w:r>
            <w:r w:rsidR="004D3693">
              <w:rPr>
                <w:b/>
                <w:bCs/>
              </w:rPr>
              <w:t>2</w:t>
            </w:r>
            <w:r w:rsidRPr="007947CF">
              <w:rPr>
                <w:b/>
                <w:bCs/>
              </w:rPr>
              <w:t>.</w:t>
            </w:r>
            <w:r w:rsidRPr="007947CF">
              <w:rPr>
                <w:b/>
              </w:rPr>
              <w:t xml:space="preserve"> Исторические проблемы и мировые войны первой половины </w:t>
            </w:r>
            <w:r w:rsidRPr="007947CF">
              <w:rPr>
                <w:b/>
                <w:lang w:val="en-US"/>
              </w:rPr>
              <w:t>XX</w:t>
            </w:r>
            <w:r w:rsidRPr="007947CF">
              <w:rPr>
                <w:b/>
              </w:rPr>
              <w:t xml:space="preserve"> века</w:t>
            </w:r>
          </w:p>
        </w:tc>
        <w:tc>
          <w:tcPr>
            <w:tcW w:w="3036" w:type="pct"/>
          </w:tcPr>
          <w:p w14:paraId="339594D0" w14:textId="77777777" w:rsidR="00686F42" w:rsidRPr="007947CF" w:rsidRDefault="00686F42" w:rsidP="001E10B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p>
        </w:tc>
        <w:tc>
          <w:tcPr>
            <w:tcW w:w="530" w:type="pct"/>
            <w:vAlign w:val="center"/>
          </w:tcPr>
          <w:p w14:paraId="0C7AC369" w14:textId="77777777" w:rsidR="00686F42" w:rsidRPr="00BB3A0A" w:rsidRDefault="00686F42" w:rsidP="00334332">
            <w:pPr>
              <w:suppressAutoHyphens/>
              <w:jc w:val="center"/>
              <w:rPr>
                <w:bCs/>
                <w:iCs/>
              </w:rPr>
            </w:pPr>
            <w:r>
              <w:rPr>
                <w:bCs/>
                <w:iCs/>
              </w:rPr>
              <w:t>12</w:t>
            </w:r>
          </w:p>
        </w:tc>
      </w:tr>
      <w:tr w:rsidR="00686F42" w:rsidRPr="00934DD7" w14:paraId="01FD24D9" w14:textId="77777777" w:rsidTr="00686F42">
        <w:trPr>
          <w:trHeight w:val="236"/>
        </w:trPr>
        <w:tc>
          <w:tcPr>
            <w:tcW w:w="1434" w:type="pct"/>
            <w:vMerge w:val="restart"/>
          </w:tcPr>
          <w:p w14:paraId="19C5A27F" w14:textId="77777777" w:rsidR="00686F42" w:rsidRPr="00934DD7" w:rsidRDefault="00686F42" w:rsidP="004D3693">
            <w:pPr>
              <w:jc w:val="both"/>
              <w:rPr>
                <w:b/>
                <w:bCs/>
                <w:color w:val="0D0D0D"/>
              </w:rPr>
            </w:pPr>
            <w:r w:rsidRPr="007947CF">
              <w:rPr>
                <w:b/>
                <w:bCs/>
              </w:rPr>
              <w:t xml:space="preserve">Тема </w:t>
            </w:r>
            <w:r w:rsidR="004D3693">
              <w:rPr>
                <w:b/>
                <w:bCs/>
              </w:rPr>
              <w:t>2</w:t>
            </w:r>
            <w:r w:rsidRPr="007947CF">
              <w:rPr>
                <w:b/>
                <w:bCs/>
              </w:rPr>
              <w:t>.</w:t>
            </w:r>
            <w:r w:rsidRPr="007947CF">
              <w:rPr>
                <w:b/>
              </w:rPr>
              <w:t>1.</w:t>
            </w:r>
            <w:r w:rsidRPr="007947CF">
              <w:rPr>
                <w:iCs/>
              </w:rPr>
              <w:t xml:space="preserve"> </w:t>
            </w:r>
            <w:r w:rsidRPr="007947CF">
              <w:rPr>
                <w:b/>
                <w:iCs/>
              </w:rPr>
              <w:t xml:space="preserve">Исторические проблемы первой половины </w:t>
            </w:r>
            <w:r w:rsidRPr="007947CF">
              <w:rPr>
                <w:b/>
                <w:iCs/>
                <w:lang w:val="en-US"/>
              </w:rPr>
              <w:t>XX</w:t>
            </w:r>
            <w:r w:rsidRPr="007947CF">
              <w:rPr>
                <w:b/>
                <w:iCs/>
              </w:rPr>
              <w:t xml:space="preserve"> века</w:t>
            </w:r>
          </w:p>
        </w:tc>
        <w:tc>
          <w:tcPr>
            <w:tcW w:w="3036" w:type="pct"/>
            <w:tcBorders>
              <w:bottom w:val="single" w:sz="4" w:space="0" w:color="auto"/>
            </w:tcBorders>
          </w:tcPr>
          <w:p w14:paraId="4DF79264"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2DB7DF45" w14:textId="77777777" w:rsidR="00686F42" w:rsidRDefault="00686F42" w:rsidP="004D2B69">
            <w:pPr>
              <w:jc w:val="center"/>
              <w:rPr>
                <w:color w:val="0D0D0D"/>
              </w:rPr>
            </w:pPr>
            <w:r>
              <w:rPr>
                <w:color w:val="0D0D0D"/>
              </w:rPr>
              <w:t>2</w:t>
            </w:r>
          </w:p>
        </w:tc>
      </w:tr>
      <w:tr w:rsidR="00686F42" w:rsidRPr="00934DD7" w14:paraId="43ED6167" w14:textId="77777777" w:rsidTr="00686F42">
        <w:trPr>
          <w:trHeight w:val="1600"/>
        </w:trPr>
        <w:tc>
          <w:tcPr>
            <w:tcW w:w="1434" w:type="pct"/>
            <w:vMerge/>
            <w:tcBorders>
              <w:bottom w:val="single" w:sz="4" w:space="0" w:color="auto"/>
            </w:tcBorders>
          </w:tcPr>
          <w:p w14:paraId="677B56F2" w14:textId="77777777" w:rsidR="00686F42" w:rsidRPr="00934DD7" w:rsidRDefault="00686F42" w:rsidP="004D2B69">
            <w:pPr>
              <w:jc w:val="both"/>
              <w:rPr>
                <w:b/>
                <w:bCs/>
                <w:color w:val="0D0D0D"/>
              </w:rPr>
            </w:pPr>
          </w:p>
        </w:tc>
        <w:tc>
          <w:tcPr>
            <w:tcW w:w="3036" w:type="pct"/>
            <w:tcBorders>
              <w:bottom w:val="single" w:sz="4" w:space="0" w:color="auto"/>
            </w:tcBorders>
          </w:tcPr>
          <w:p w14:paraId="01C37203"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Cs/>
              </w:rPr>
            </w:pPr>
            <w:r w:rsidRPr="007947CF">
              <w:t>Изменения в системе международных отношений на рубеже XIX—XX вв. Колониальные империи Великобритании и Франции. Возвышение Германии и США. Территориальная экспансия Японии. Россия в системе международных отношений. Начало борьбы за передел мира. Испано-американская, англо-бурская и русско-японская войны. Складывание двух противостоящих друг другу военных блоков великих держав — Тройственного союза и Антанты</w:t>
            </w:r>
            <w:r w:rsidRPr="007947CF">
              <w:rPr>
                <w:iCs/>
              </w:rPr>
              <w:t>.</w:t>
            </w:r>
          </w:p>
          <w:p w14:paraId="41F99D61"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rPr>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p w14:paraId="2017663D" w14:textId="77777777" w:rsidR="00686F42" w:rsidRPr="00BF42B1"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rPr>
            </w:pPr>
          </w:p>
        </w:tc>
        <w:tc>
          <w:tcPr>
            <w:tcW w:w="530" w:type="pct"/>
            <w:vMerge/>
            <w:tcBorders>
              <w:bottom w:val="single" w:sz="4" w:space="0" w:color="auto"/>
            </w:tcBorders>
            <w:vAlign w:val="center"/>
          </w:tcPr>
          <w:p w14:paraId="3CB9EE07" w14:textId="77777777" w:rsidR="00686F42" w:rsidRDefault="00686F42" w:rsidP="004D2B69">
            <w:pPr>
              <w:jc w:val="center"/>
              <w:rPr>
                <w:color w:val="0D0D0D"/>
              </w:rPr>
            </w:pPr>
          </w:p>
        </w:tc>
      </w:tr>
      <w:tr w:rsidR="00686F42" w:rsidRPr="00934DD7" w14:paraId="3EA0866E" w14:textId="77777777" w:rsidTr="00686F42">
        <w:trPr>
          <w:trHeight w:val="180"/>
        </w:trPr>
        <w:tc>
          <w:tcPr>
            <w:tcW w:w="1434" w:type="pct"/>
            <w:vMerge w:val="restart"/>
          </w:tcPr>
          <w:p w14:paraId="04BE849D" w14:textId="77777777" w:rsidR="00686F42" w:rsidRPr="00934DD7" w:rsidRDefault="00686F42" w:rsidP="004D3693">
            <w:pPr>
              <w:jc w:val="both"/>
              <w:rPr>
                <w:b/>
                <w:bCs/>
                <w:color w:val="0D0D0D"/>
              </w:rPr>
            </w:pPr>
            <w:r w:rsidRPr="007947CF">
              <w:rPr>
                <w:b/>
                <w:bCs/>
              </w:rPr>
              <w:t xml:space="preserve">Тема </w:t>
            </w:r>
            <w:r w:rsidR="004D3693">
              <w:rPr>
                <w:b/>
                <w:bCs/>
              </w:rPr>
              <w:t>2</w:t>
            </w:r>
            <w:r w:rsidRPr="007947CF">
              <w:rPr>
                <w:b/>
                <w:bCs/>
              </w:rPr>
              <w:t>.2.</w:t>
            </w:r>
            <w:r w:rsidRPr="007947CF">
              <w:rPr>
                <w:iCs/>
              </w:rPr>
              <w:t xml:space="preserve"> </w:t>
            </w:r>
            <w:r w:rsidRPr="007947CF">
              <w:rPr>
                <w:b/>
                <w:iCs/>
              </w:rPr>
              <w:t>Система международных договоров после Первой мировой войны.</w:t>
            </w:r>
          </w:p>
        </w:tc>
        <w:tc>
          <w:tcPr>
            <w:tcW w:w="3036" w:type="pct"/>
            <w:tcBorders>
              <w:bottom w:val="single" w:sz="4" w:space="0" w:color="auto"/>
            </w:tcBorders>
          </w:tcPr>
          <w:p w14:paraId="1BF2267F"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33BB971A" w14:textId="77777777" w:rsidR="00686F42" w:rsidRDefault="00686F42" w:rsidP="004D2B69">
            <w:pPr>
              <w:jc w:val="center"/>
              <w:rPr>
                <w:color w:val="0D0D0D"/>
              </w:rPr>
            </w:pPr>
            <w:r>
              <w:rPr>
                <w:color w:val="0D0D0D"/>
              </w:rPr>
              <w:t>2</w:t>
            </w:r>
          </w:p>
        </w:tc>
      </w:tr>
      <w:tr w:rsidR="00686F42" w:rsidRPr="00934DD7" w14:paraId="3E1E0440" w14:textId="77777777" w:rsidTr="00686F42">
        <w:trPr>
          <w:trHeight w:val="552"/>
        </w:trPr>
        <w:tc>
          <w:tcPr>
            <w:tcW w:w="1434" w:type="pct"/>
            <w:vMerge/>
            <w:tcBorders>
              <w:bottom w:val="single" w:sz="4" w:space="0" w:color="auto"/>
            </w:tcBorders>
          </w:tcPr>
          <w:p w14:paraId="2F51F677" w14:textId="77777777" w:rsidR="00686F42" w:rsidRPr="00934DD7" w:rsidRDefault="00686F42" w:rsidP="004D2B69">
            <w:pPr>
              <w:jc w:val="both"/>
              <w:rPr>
                <w:b/>
                <w:bCs/>
                <w:color w:val="0D0D0D"/>
              </w:rPr>
            </w:pPr>
          </w:p>
        </w:tc>
        <w:tc>
          <w:tcPr>
            <w:tcW w:w="3036" w:type="pct"/>
            <w:tcBorders>
              <w:bottom w:val="single" w:sz="4" w:space="0" w:color="auto"/>
            </w:tcBorders>
          </w:tcPr>
          <w:p w14:paraId="7668F829"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947CF">
              <w:t xml:space="preserve">Версальская система и Вашингтонские соглашения. Условия договора Правовые ограничения. Шаньдунский вопрос. Ограничения, наложенные на Германию, и аннексия её территорий. Передел германских колоний. Репарации и ограничения на вооружённые сил. По отношению к России. Соблюдение </w:t>
            </w:r>
            <w:r>
              <w:t>договора.</w:t>
            </w:r>
          </w:p>
          <w:p w14:paraId="3405414B" w14:textId="77777777" w:rsidR="00686F42" w:rsidRPr="005152DD"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tc>
        <w:tc>
          <w:tcPr>
            <w:tcW w:w="530" w:type="pct"/>
            <w:vMerge/>
            <w:tcBorders>
              <w:bottom w:val="single" w:sz="4" w:space="0" w:color="auto"/>
            </w:tcBorders>
            <w:vAlign w:val="center"/>
          </w:tcPr>
          <w:p w14:paraId="48A6B296" w14:textId="77777777" w:rsidR="00686F42" w:rsidRDefault="00686F42" w:rsidP="004D2B69">
            <w:pPr>
              <w:jc w:val="center"/>
              <w:rPr>
                <w:color w:val="0D0D0D"/>
              </w:rPr>
            </w:pPr>
          </w:p>
        </w:tc>
      </w:tr>
      <w:tr w:rsidR="00686F42" w:rsidRPr="00934DD7" w14:paraId="60E79B3E" w14:textId="77777777" w:rsidTr="00686F42">
        <w:trPr>
          <w:trHeight w:val="274"/>
        </w:trPr>
        <w:tc>
          <w:tcPr>
            <w:tcW w:w="1434" w:type="pct"/>
            <w:vMerge w:val="restart"/>
          </w:tcPr>
          <w:p w14:paraId="2095EA56" w14:textId="77777777" w:rsidR="00686F42" w:rsidRPr="00934DD7" w:rsidRDefault="00686F42" w:rsidP="004D3693">
            <w:pPr>
              <w:jc w:val="both"/>
              <w:rPr>
                <w:b/>
                <w:bCs/>
                <w:color w:val="0D0D0D"/>
              </w:rPr>
            </w:pPr>
            <w:r w:rsidRPr="007947CF">
              <w:rPr>
                <w:b/>
                <w:bCs/>
              </w:rPr>
              <w:t xml:space="preserve">Тема </w:t>
            </w:r>
            <w:r w:rsidR="004D3693">
              <w:rPr>
                <w:b/>
                <w:bCs/>
              </w:rPr>
              <w:t>2</w:t>
            </w:r>
            <w:r w:rsidRPr="007947CF">
              <w:rPr>
                <w:b/>
                <w:bCs/>
              </w:rPr>
              <w:t>.3.</w:t>
            </w:r>
            <w:r w:rsidRPr="007947CF">
              <w:rPr>
                <w:iCs/>
              </w:rPr>
              <w:t xml:space="preserve"> </w:t>
            </w:r>
            <w:r w:rsidRPr="007947CF">
              <w:rPr>
                <w:b/>
                <w:iCs/>
              </w:rPr>
              <w:t>Политическое и социально</w:t>
            </w:r>
            <w:r>
              <w:rPr>
                <w:b/>
                <w:iCs/>
              </w:rPr>
              <w:t xml:space="preserve"> - </w:t>
            </w:r>
            <w:r w:rsidRPr="007947CF">
              <w:rPr>
                <w:b/>
                <w:iCs/>
              </w:rPr>
              <w:t>экономическое развитие ведущих стран мира в 20-30гг.</w:t>
            </w:r>
          </w:p>
        </w:tc>
        <w:tc>
          <w:tcPr>
            <w:tcW w:w="3036" w:type="pct"/>
            <w:tcBorders>
              <w:bottom w:val="single" w:sz="4" w:space="0" w:color="auto"/>
            </w:tcBorders>
          </w:tcPr>
          <w:p w14:paraId="324BABFA" w14:textId="77777777" w:rsidR="00686F42" w:rsidRPr="007947CF" w:rsidRDefault="00686F42" w:rsidP="00137F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r w:rsidRPr="00934DD7">
              <w:rPr>
                <w:b/>
                <w:bCs/>
                <w:color w:val="0D0D0D"/>
              </w:rPr>
              <w:t>Содержание учебного материала</w:t>
            </w:r>
          </w:p>
        </w:tc>
        <w:tc>
          <w:tcPr>
            <w:tcW w:w="530" w:type="pct"/>
            <w:tcBorders>
              <w:bottom w:val="single" w:sz="4" w:space="0" w:color="auto"/>
            </w:tcBorders>
            <w:vAlign w:val="center"/>
          </w:tcPr>
          <w:p w14:paraId="1C115B48" w14:textId="77777777" w:rsidR="00686F42" w:rsidRDefault="00686F42" w:rsidP="004D2B69">
            <w:pPr>
              <w:jc w:val="center"/>
              <w:rPr>
                <w:color w:val="0D0D0D"/>
              </w:rPr>
            </w:pPr>
            <w:r>
              <w:rPr>
                <w:color w:val="0D0D0D"/>
              </w:rPr>
              <w:t>2</w:t>
            </w:r>
          </w:p>
        </w:tc>
      </w:tr>
      <w:tr w:rsidR="00686F42" w:rsidRPr="00934DD7" w14:paraId="08B759FD" w14:textId="77777777" w:rsidTr="00686F42">
        <w:trPr>
          <w:trHeight w:val="552"/>
        </w:trPr>
        <w:tc>
          <w:tcPr>
            <w:tcW w:w="1434" w:type="pct"/>
            <w:vMerge/>
            <w:tcBorders>
              <w:bottom w:val="single" w:sz="4" w:space="0" w:color="auto"/>
            </w:tcBorders>
          </w:tcPr>
          <w:p w14:paraId="303B7B4E" w14:textId="77777777" w:rsidR="00686F42" w:rsidRPr="00934DD7" w:rsidRDefault="00686F42" w:rsidP="004D2B69">
            <w:pPr>
              <w:jc w:val="both"/>
              <w:rPr>
                <w:b/>
                <w:bCs/>
                <w:color w:val="0D0D0D"/>
              </w:rPr>
            </w:pPr>
          </w:p>
        </w:tc>
        <w:tc>
          <w:tcPr>
            <w:tcW w:w="3036" w:type="pct"/>
            <w:tcBorders>
              <w:bottom w:val="single" w:sz="4" w:space="0" w:color="auto"/>
            </w:tcBorders>
          </w:tcPr>
          <w:p w14:paraId="74F63ABF" w14:textId="77777777" w:rsidR="00686F42" w:rsidRPr="00330FEA" w:rsidRDefault="00686F42" w:rsidP="007D7B5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7947CF">
              <w:t>Послевоенный кризис Запада. Малые страны перед необходимостью ускоренной модернизации. Система догоняющего развития</w:t>
            </w:r>
            <w:r w:rsidRPr="007947CF">
              <w:rPr>
                <w:i/>
              </w:rPr>
              <w:t xml:space="preserve">. </w:t>
            </w:r>
            <w:r w:rsidRPr="007947CF">
              <w:t>Возникновение фашизма. Триумфальное шествие авторитарных режимов. Стабилизация 1925–1929 гг. Послевоенный кризис Запада. Малые страны перед необходимостью ускоренной модернизации. Система догоняющего развития</w:t>
            </w:r>
            <w:r w:rsidRPr="007947CF">
              <w:rPr>
                <w:i/>
              </w:rPr>
              <w:t xml:space="preserve">. </w:t>
            </w:r>
            <w:r w:rsidRPr="007947CF">
              <w:t>Возникновение фашизма. Триумфальное шествие авторитарных режимов. Стабилизация 1925–1929 гг.</w:t>
            </w:r>
          </w:p>
        </w:tc>
        <w:tc>
          <w:tcPr>
            <w:tcW w:w="530" w:type="pct"/>
            <w:tcBorders>
              <w:bottom w:val="single" w:sz="4" w:space="0" w:color="auto"/>
            </w:tcBorders>
            <w:vAlign w:val="center"/>
          </w:tcPr>
          <w:p w14:paraId="2538A24E" w14:textId="77777777" w:rsidR="00686F42" w:rsidRDefault="00686F42" w:rsidP="004D2B69">
            <w:pPr>
              <w:jc w:val="center"/>
              <w:rPr>
                <w:color w:val="0D0D0D"/>
              </w:rPr>
            </w:pPr>
          </w:p>
        </w:tc>
      </w:tr>
      <w:tr w:rsidR="00686F42" w:rsidRPr="00934DD7" w14:paraId="183D9D48" w14:textId="77777777" w:rsidTr="00686F42">
        <w:trPr>
          <w:trHeight w:val="20"/>
        </w:trPr>
        <w:tc>
          <w:tcPr>
            <w:tcW w:w="1434" w:type="pct"/>
            <w:vMerge w:val="restart"/>
          </w:tcPr>
          <w:p w14:paraId="7D03F59B" w14:textId="77777777" w:rsidR="00686F42" w:rsidRPr="00DF5DF1" w:rsidRDefault="00686F42" w:rsidP="004D3693">
            <w:pPr>
              <w:jc w:val="both"/>
              <w:rPr>
                <w:b/>
              </w:rPr>
            </w:pPr>
            <w:r w:rsidRPr="007947CF">
              <w:rPr>
                <w:b/>
                <w:bCs/>
              </w:rPr>
              <w:t xml:space="preserve">Тема </w:t>
            </w:r>
            <w:r w:rsidR="004D3693">
              <w:rPr>
                <w:b/>
                <w:bCs/>
              </w:rPr>
              <w:t>2</w:t>
            </w:r>
            <w:r w:rsidRPr="007947CF">
              <w:rPr>
                <w:b/>
                <w:bCs/>
              </w:rPr>
              <w:t>.4.</w:t>
            </w:r>
            <w:r w:rsidRPr="007947CF">
              <w:rPr>
                <w:iCs/>
              </w:rPr>
              <w:t xml:space="preserve"> </w:t>
            </w:r>
            <w:r w:rsidRPr="007947CF">
              <w:rPr>
                <w:b/>
                <w:iCs/>
              </w:rPr>
              <w:t>Международ</w:t>
            </w:r>
            <w:r>
              <w:rPr>
                <w:b/>
                <w:iCs/>
              </w:rPr>
              <w:t>ные отношения в 20-е -30-е годы</w:t>
            </w:r>
          </w:p>
        </w:tc>
        <w:tc>
          <w:tcPr>
            <w:tcW w:w="3036" w:type="pct"/>
          </w:tcPr>
          <w:p w14:paraId="1BF22C14" w14:textId="77777777" w:rsidR="00686F42" w:rsidRPr="00934DD7" w:rsidRDefault="00686F42" w:rsidP="004D2B69">
            <w:pPr>
              <w:jc w:val="both"/>
              <w:rPr>
                <w:bCs/>
                <w:color w:val="0D0D0D"/>
              </w:rPr>
            </w:pPr>
            <w:r w:rsidRPr="00934DD7">
              <w:rPr>
                <w:b/>
                <w:bCs/>
                <w:color w:val="0D0D0D"/>
              </w:rPr>
              <w:t>Содержание учебного материала</w:t>
            </w:r>
          </w:p>
        </w:tc>
        <w:tc>
          <w:tcPr>
            <w:tcW w:w="530" w:type="pct"/>
            <w:vMerge w:val="restart"/>
            <w:vAlign w:val="center"/>
          </w:tcPr>
          <w:p w14:paraId="3491BCFB" w14:textId="77777777" w:rsidR="00686F42" w:rsidRPr="00DF5DF1" w:rsidRDefault="00686F42" w:rsidP="004D2B69">
            <w:pPr>
              <w:jc w:val="center"/>
              <w:rPr>
                <w:color w:val="0D0D0D"/>
              </w:rPr>
            </w:pPr>
            <w:r>
              <w:rPr>
                <w:color w:val="0D0D0D"/>
              </w:rPr>
              <w:t>2</w:t>
            </w:r>
          </w:p>
          <w:p w14:paraId="560BA81F" w14:textId="77777777" w:rsidR="00686F42" w:rsidRPr="00DF5DF1" w:rsidRDefault="00686F42" w:rsidP="004D2B69">
            <w:pPr>
              <w:jc w:val="center"/>
              <w:rPr>
                <w:color w:val="0D0D0D"/>
              </w:rPr>
            </w:pPr>
          </w:p>
        </w:tc>
      </w:tr>
      <w:tr w:rsidR="00686F42" w:rsidRPr="00934DD7" w14:paraId="21727C62" w14:textId="77777777" w:rsidTr="00686F42">
        <w:trPr>
          <w:trHeight w:val="1104"/>
        </w:trPr>
        <w:tc>
          <w:tcPr>
            <w:tcW w:w="1434" w:type="pct"/>
            <w:vMerge/>
            <w:tcBorders>
              <w:bottom w:val="single" w:sz="4" w:space="0" w:color="auto"/>
            </w:tcBorders>
          </w:tcPr>
          <w:p w14:paraId="0EC79BD7" w14:textId="77777777" w:rsidR="00686F42" w:rsidRPr="00934DD7" w:rsidRDefault="00686F42" w:rsidP="004D2B69">
            <w:pPr>
              <w:rPr>
                <w:b/>
                <w:bCs/>
                <w:color w:val="0D0D0D"/>
              </w:rPr>
            </w:pPr>
          </w:p>
        </w:tc>
        <w:tc>
          <w:tcPr>
            <w:tcW w:w="3036" w:type="pct"/>
            <w:tcBorders>
              <w:bottom w:val="single" w:sz="4" w:space="0" w:color="auto"/>
            </w:tcBorders>
          </w:tcPr>
          <w:p w14:paraId="1AB241ED" w14:textId="77777777" w:rsidR="00686F42" w:rsidRDefault="00686F42" w:rsidP="00A8519C">
            <w:pPr>
              <w:pStyle w:val="a5"/>
              <w:tabs>
                <w:tab w:val="left" w:pos="440"/>
              </w:tabs>
              <w:ind w:left="0"/>
              <w:jc w:val="both"/>
            </w:pPr>
            <w:r w:rsidRPr="007947CF">
              <w:t>Кризис Версальско-Вашингтонской системы. Лига Наций. СССР как новый фактор мировой политики. Последствия мирового экономического кризиса на международной арене. Возникновение очагов агрессии в Европе и Азии. Американский нейтралитет и бессилие европейских гарантов мира. Возникновение и консолидация реваншистского блока. Политика «умиротворения» агрессоров. Пакт Молотова—Рибентропа.</w:t>
            </w:r>
          </w:p>
          <w:p w14:paraId="4397EB20" w14:textId="77777777" w:rsidR="00686F42" w:rsidRPr="00934DD7" w:rsidRDefault="00686F42" w:rsidP="00A8519C">
            <w:pPr>
              <w:pStyle w:val="a5"/>
              <w:tabs>
                <w:tab w:val="left" w:pos="440"/>
              </w:tabs>
              <w:ind w:left="0"/>
              <w:jc w:val="both"/>
              <w:rPr>
                <w:bCs/>
                <w:color w:val="0D0D0D"/>
              </w:rPr>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tc>
        <w:tc>
          <w:tcPr>
            <w:tcW w:w="530" w:type="pct"/>
            <w:vMerge/>
            <w:tcBorders>
              <w:bottom w:val="single" w:sz="4" w:space="0" w:color="auto"/>
            </w:tcBorders>
            <w:vAlign w:val="center"/>
          </w:tcPr>
          <w:p w14:paraId="36241626" w14:textId="77777777" w:rsidR="00686F42" w:rsidRPr="00934DD7" w:rsidRDefault="00686F42" w:rsidP="004D2B69">
            <w:pPr>
              <w:jc w:val="center"/>
              <w:rPr>
                <w:color w:val="0D0D0D"/>
              </w:rPr>
            </w:pPr>
          </w:p>
        </w:tc>
      </w:tr>
      <w:tr w:rsidR="00686F42" w:rsidRPr="00934DD7" w14:paraId="6E232917" w14:textId="77777777" w:rsidTr="00686F42">
        <w:trPr>
          <w:trHeight w:val="259"/>
        </w:trPr>
        <w:tc>
          <w:tcPr>
            <w:tcW w:w="1434" w:type="pct"/>
            <w:vMerge w:val="restart"/>
          </w:tcPr>
          <w:p w14:paraId="401A8781" w14:textId="77777777" w:rsidR="00686F42" w:rsidRPr="00934DD7" w:rsidRDefault="00686F42" w:rsidP="004D3693">
            <w:pPr>
              <w:rPr>
                <w:b/>
                <w:bCs/>
                <w:color w:val="0D0D0D"/>
              </w:rPr>
            </w:pPr>
            <w:r w:rsidRPr="007947CF">
              <w:rPr>
                <w:b/>
                <w:bCs/>
              </w:rPr>
              <w:t xml:space="preserve">Тема </w:t>
            </w:r>
            <w:r w:rsidR="004D3693">
              <w:rPr>
                <w:b/>
                <w:bCs/>
              </w:rPr>
              <w:t>2</w:t>
            </w:r>
            <w:r w:rsidRPr="007947CF">
              <w:rPr>
                <w:b/>
                <w:bCs/>
              </w:rPr>
              <w:t>.5.</w:t>
            </w:r>
            <w:r w:rsidRPr="007947CF">
              <w:rPr>
                <w:iCs/>
              </w:rPr>
              <w:t xml:space="preserve"> </w:t>
            </w:r>
            <w:r w:rsidRPr="007947CF">
              <w:rPr>
                <w:b/>
                <w:iCs/>
              </w:rPr>
              <w:t xml:space="preserve">Вторая </w:t>
            </w:r>
            <w:r>
              <w:rPr>
                <w:b/>
                <w:iCs/>
              </w:rPr>
              <w:t>мировая война</w:t>
            </w:r>
          </w:p>
        </w:tc>
        <w:tc>
          <w:tcPr>
            <w:tcW w:w="3036" w:type="pct"/>
            <w:tcBorders>
              <w:bottom w:val="single" w:sz="4" w:space="0" w:color="auto"/>
            </w:tcBorders>
          </w:tcPr>
          <w:p w14:paraId="54CD39C7" w14:textId="77777777" w:rsidR="00686F42" w:rsidRPr="007947CF" w:rsidRDefault="00686F42" w:rsidP="00A8519C">
            <w:pPr>
              <w:pStyle w:val="a5"/>
              <w:tabs>
                <w:tab w:val="left" w:pos="440"/>
              </w:tabs>
              <w:ind w:left="0"/>
              <w:jc w:val="both"/>
            </w:pPr>
            <w:r w:rsidRPr="00934DD7">
              <w:rPr>
                <w:b/>
                <w:bCs/>
                <w:color w:val="0D0D0D"/>
              </w:rPr>
              <w:t>Содержание учебного материала</w:t>
            </w:r>
          </w:p>
        </w:tc>
        <w:tc>
          <w:tcPr>
            <w:tcW w:w="530" w:type="pct"/>
            <w:vMerge w:val="restart"/>
            <w:vAlign w:val="center"/>
          </w:tcPr>
          <w:p w14:paraId="602E5FEE" w14:textId="77777777" w:rsidR="00686F42" w:rsidRPr="00934DD7" w:rsidRDefault="00686F42" w:rsidP="004D2B69">
            <w:pPr>
              <w:jc w:val="center"/>
              <w:rPr>
                <w:color w:val="0D0D0D"/>
              </w:rPr>
            </w:pPr>
            <w:r>
              <w:rPr>
                <w:bCs/>
                <w:color w:val="0D0D0D"/>
              </w:rPr>
              <w:t>2</w:t>
            </w:r>
          </w:p>
        </w:tc>
      </w:tr>
      <w:tr w:rsidR="00686F42" w:rsidRPr="00934DD7" w14:paraId="069F14DF" w14:textId="77777777" w:rsidTr="00686F42">
        <w:trPr>
          <w:trHeight w:val="20"/>
        </w:trPr>
        <w:tc>
          <w:tcPr>
            <w:tcW w:w="1434" w:type="pct"/>
            <w:vMerge/>
          </w:tcPr>
          <w:p w14:paraId="55EC4C51" w14:textId="77777777" w:rsidR="00686F42" w:rsidRPr="00934DD7" w:rsidRDefault="00686F42" w:rsidP="004D2B69">
            <w:pPr>
              <w:rPr>
                <w:b/>
                <w:bCs/>
                <w:color w:val="0D0D0D"/>
              </w:rPr>
            </w:pPr>
          </w:p>
        </w:tc>
        <w:tc>
          <w:tcPr>
            <w:tcW w:w="3036" w:type="pct"/>
          </w:tcPr>
          <w:p w14:paraId="6538AE18" w14:textId="77777777" w:rsidR="00686F42" w:rsidRPr="00CB2CE4" w:rsidRDefault="00686F42" w:rsidP="007D7B5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7947CF">
              <w:t>Причины и ход. Блицкриг вермахта. Изменения в системе международных отношений со вступлением в войну СССР и США. Антигитлеровская коалиция. Ленд-лиз. Военные действия на Тихом и Атлантическом океанах, в Африке и Азии. «Второй фронт» в Европе. Война технологий. Миропорядок Ялты и Потсдама. Возникновение биполярного мира.</w:t>
            </w:r>
          </w:p>
        </w:tc>
        <w:tc>
          <w:tcPr>
            <w:tcW w:w="530" w:type="pct"/>
            <w:vMerge/>
            <w:vAlign w:val="center"/>
          </w:tcPr>
          <w:p w14:paraId="4A7BB36C" w14:textId="77777777" w:rsidR="00686F42" w:rsidRDefault="00686F42" w:rsidP="004D2B69">
            <w:pPr>
              <w:jc w:val="center"/>
              <w:rPr>
                <w:bCs/>
                <w:color w:val="0D0D0D"/>
              </w:rPr>
            </w:pPr>
          </w:p>
        </w:tc>
      </w:tr>
      <w:tr w:rsidR="00686F42" w:rsidRPr="00934DD7" w14:paraId="03BDEAD4" w14:textId="77777777" w:rsidTr="00686F42">
        <w:trPr>
          <w:trHeight w:val="20"/>
        </w:trPr>
        <w:tc>
          <w:tcPr>
            <w:tcW w:w="1434" w:type="pct"/>
            <w:vMerge w:val="restart"/>
          </w:tcPr>
          <w:p w14:paraId="1FF0724D" w14:textId="77777777" w:rsidR="00686F42" w:rsidRPr="00934DD7" w:rsidRDefault="00686F42" w:rsidP="004D3693">
            <w:pPr>
              <w:rPr>
                <w:b/>
                <w:bCs/>
                <w:color w:val="0D0D0D"/>
              </w:rPr>
            </w:pPr>
            <w:r>
              <w:rPr>
                <w:b/>
                <w:bCs/>
                <w:color w:val="0D0D0D"/>
              </w:rPr>
              <w:t xml:space="preserve">Тема </w:t>
            </w:r>
            <w:r w:rsidR="004D3693">
              <w:rPr>
                <w:b/>
                <w:bCs/>
                <w:color w:val="0D0D0D"/>
              </w:rPr>
              <w:t>2</w:t>
            </w:r>
            <w:r>
              <w:rPr>
                <w:b/>
                <w:bCs/>
                <w:color w:val="0D0D0D"/>
              </w:rPr>
              <w:t>.6. Великая Отечественная война</w:t>
            </w:r>
          </w:p>
        </w:tc>
        <w:tc>
          <w:tcPr>
            <w:tcW w:w="3036" w:type="pct"/>
          </w:tcPr>
          <w:p w14:paraId="665DABCB" w14:textId="77777777" w:rsidR="00686F42" w:rsidRPr="007947CF"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r w:rsidRPr="00934DD7">
              <w:rPr>
                <w:b/>
                <w:bCs/>
                <w:color w:val="0D0D0D"/>
              </w:rPr>
              <w:t>Содержание учебного материала</w:t>
            </w:r>
          </w:p>
        </w:tc>
        <w:tc>
          <w:tcPr>
            <w:tcW w:w="530" w:type="pct"/>
            <w:vMerge w:val="restart"/>
            <w:vAlign w:val="center"/>
          </w:tcPr>
          <w:p w14:paraId="329470F3" w14:textId="77777777" w:rsidR="00686F42" w:rsidRDefault="00686F42" w:rsidP="004D2B69">
            <w:pPr>
              <w:jc w:val="center"/>
              <w:rPr>
                <w:bCs/>
                <w:color w:val="0D0D0D"/>
              </w:rPr>
            </w:pPr>
            <w:r>
              <w:rPr>
                <w:bCs/>
                <w:color w:val="0D0D0D"/>
              </w:rPr>
              <w:t>2</w:t>
            </w:r>
          </w:p>
        </w:tc>
      </w:tr>
      <w:tr w:rsidR="00686F42" w:rsidRPr="00934DD7" w14:paraId="4C589461" w14:textId="77777777" w:rsidTr="00686F42">
        <w:trPr>
          <w:trHeight w:val="20"/>
        </w:trPr>
        <w:tc>
          <w:tcPr>
            <w:tcW w:w="1434" w:type="pct"/>
            <w:vMerge/>
          </w:tcPr>
          <w:p w14:paraId="27E6849C" w14:textId="77777777" w:rsidR="00686F42" w:rsidRPr="00934DD7" w:rsidRDefault="00686F42" w:rsidP="004D2B69">
            <w:pPr>
              <w:rPr>
                <w:b/>
                <w:bCs/>
                <w:color w:val="0D0D0D"/>
              </w:rPr>
            </w:pPr>
          </w:p>
        </w:tc>
        <w:tc>
          <w:tcPr>
            <w:tcW w:w="3036" w:type="pct"/>
          </w:tcPr>
          <w:p w14:paraId="517A13FC" w14:textId="77777777" w:rsidR="00686F42" w:rsidRDefault="00686F42" w:rsidP="007D7B5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Начало Великой Отечественной войны. Битва за Москву и блокада Ленинграда. Единство тыла и фронта.  Сталинградская битва. Курская битва. «Десять сталинских ударов». Наука и культура в годы войны. Освобождение Европы, победа СССР в Великой Отечественной войне. Окончание Второй мировой войны. Итоги и уроки</w:t>
            </w:r>
          </w:p>
          <w:p w14:paraId="535D970B" w14:textId="77777777" w:rsidR="00686F42" w:rsidRPr="007947CF"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r>
              <w:rPr>
                <w:b/>
                <w:i/>
              </w:rPr>
              <w:t>(МДК.01.01 Устройство автомобилей профессионально-ориентированного содержания)</w:t>
            </w:r>
          </w:p>
        </w:tc>
        <w:tc>
          <w:tcPr>
            <w:tcW w:w="530" w:type="pct"/>
            <w:vMerge/>
            <w:vAlign w:val="center"/>
          </w:tcPr>
          <w:p w14:paraId="48785B6F" w14:textId="77777777" w:rsidR="00686F42" w:rsidRDefault="00686F42" w:rsidP="004D2B69">
            <w:pPr>
              <w:jc w:val="center"/>
              <w:rPr>
                <w:bCs/>
                <w:color w:val="0D0D0D"/>
              </w:rPr>
            </w:pPr>
          </w:p>
        </w:tc>
      </w:tr>
      <w:tr w:rsidR="00686F42" w:rsidRPr="00934DD7" w14:paraId="2E234C60" w14:textId="77777777" w:rsidTr="00686F42">
        <w:trPr>
          <w:trHeight w:val="20"/>
        </w:trPr>
        <w:tc>
          <w:tcPr>
            <w:tcW w:w="1434" w:type="pct"/>
          </w:tcPr>
          <w:p w14:paraId="7D412C05" w14:textId="77777777" w:rsidR="00686F42" w:rsidRPr="007947CF" w:rsidRDefault="00686F42" w:rsidP="004D3693">
            <w:pPr>
              <w:rPr>
                <w:b/>
                <w:bCs/>
              </w:rPr>
            </w:pPr>
            <w:r w:rsidRPr="007947CF">
              <w:rPr>
                <w:b/>
                <w:bCs/>
              </w:rPr>
              <w:t xml:space="preserve">Раздел </w:t>
            </w:r>
            <w:r w:rsidR="004D3693">
              <w:rPr>
                <w:b/>
                <w:bCs/>
              </w:rPr>
              <w:t>3</w:t>
            </w:r>
            <w:r w:rsidRPr="007947CF">
              <w:rPr>
                <w:b/>
                <w:bCs/>
              </w:rPr>
              <w:t xml:space="preserve">. Исторические проблемы второй половины </w:t>
            </w:r>
            <w:r w:rsidRPr="007947CF">
              <w:rPr>
                <w:b/>
                <w:bCs/>
                <w:lang w:val="en-US"/>
              </w:rPr>
              <w:t>XX</w:t>
            </w:r>
            <w:r w:rsidRPr="007947CF">
              <w:rPr>
                <w:b/>
                <w:bCs/>
              </w:rPr>
              <w:t xml:space="preserve"> века. – начале </w:t>
            </w:r>
            <w:r w:rsidRPr="007947CF">
              <w:rPr>
                <w:b/>
                <w:bCs/>
                <w:lang w:val="en-US"/>
              </w:rPr>
              <w:t>XXI</w:t>
            </w:r>
            <w:r w:rsidRPr="007947CF">
              <w:rPr>
                <w:b/>
                <w:bCs/>
              </w:rPr>
              <w:t xml:space="preserve"> века</w:t>
            </w:r>
          </w:p>
        </w:tc>
        <w:tc>
          <w:tcPr>
            <w:tcW w:w="3036" w:type="pct"/>
          </w:tcPr>
          <w:p w14:paraId="4842B367" w14:textId="77777777" w:rsidR="00686F42" w:rsidRPr="007947CF"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p>
        </w:tc>
        <w:tc>
          <w:tcPr>
            <w:tcW w:w="530" w:type="pct"/>
            <w:vAlign w:val="center"/>
          </w:tcPr>
          <w:p w14:paraId="41E94C5C" w14:textId="77777777" w:rsidR="00686F42" w:rsidRDefault="00686F42" w:rsidP="00334332">
            <w:pPr>
              <w:jc w:val="center"/>
              <w:rPr>
                <w:bCs/>
                <w:color w:val="0D0D0D"/>
              </w:rPr>
            </w:pPr>
            <w:r>
              <w:rPr>
                <w:bCs/>
                <w:color w:val="0D0D0D"/>
              </w:rPr>
              <w:t>18</w:t>
            </w:r>
          </w:p>
        </w:tc>
      </w:tr>
      <w:tr w:rsidR="00686F42" w:rsidRPr="00934DD7" w14:paraId="5362230C" w14:textId="77777777" w:rsidTr="00686F42">
        <w:trPr>
          <w:trHeight w:val="20"/>
        </w:trPr>
        <w:tc>
          <w:tcPr>
            <w:tcW w:w="1434" w:type="pct"/>
            <w:vMerge w:val="restart"/>
          </w:tcPr>
          <w:p w14:paraId="1B35C862" w14:textId="77777777" w:rsidR="00686F42" w:rsidRPr="00934DD7" w:rsidRDefault="00686F42" w:rsidP="004D3693">
            <w:pPr>
              <w:jc w:val="both"/>
              <w:rPr>
                <w:b/>
                <w:bCs/>
                <w:color w:val="0D0D0D"/>
              </w:rPr>
            </w:pPr>
            <w:r w:rsidRPr="007947CF">
              <w:rPr>
                <w:b/>
                <w:bCs/>
              </w:rPr>
              <w:t xml:space="preserve">Тема </w:t>
            </w:r>
            <w:r w:rsidR="004D3693">
              <w:rPr>
                <w:b/>
                <w:bCs/>
              </w:rPr>
              <w:t>3</w:t>
            </w:r>
            <w:r w:rsidRPr="007947CF">
              <w:rPr>
                <w:b/>
                <w:bCs/>
              </w:rPr>
              <w:t>.1.</w:t>
            </w:r>
            <w:r w:rsidRPr="007947CF">
              <w:rPr>
                <w:iCs/>
              </w:rPr>
              <w:t xml:space="preserve"> </w:t>
            </w:r>
            <w:r w:rsidRPr="007947CF">
              <w:rPr>
                <w:b/>
                <w:iCs/>
              </w:rPr>
              <w:t>Послевоенное мирное урегулирование в Европе. Основные этапы «холодной войны»</w:t>
            </w:r>
          </w:p>
        </w:tc>
        <w:tc>
          <w:tcPr>
            <w:tcW w:w="3036" w:type="pct"/>
          </w:tcPr>
          <w:p w14:paraId="79551258" w14:textId="77777777" w:rsidR="00686F42" w:rsidRPr="00934DD7" w:rsidRDefault="00686F42" w:rsidP="004D2B69">
            <w:pPr>
              <w:jc w:val="both"/>
              <w:rPr>
                <w:bCs/>
                <w:color w:val="0D0D0D"/>
              </w:rPr>
            </w:pPr>
            <w:r w:rsidRPr="00934DD7">
              <w:rPr>
                <w:b/>
                <w:bCs/>
                <w:color w:val="0D0D0D"/>
              </w:rPr>
              <w:t>Содержание учебного материала</w:t>
            </w:r>
          </w:p>
        </w:tc>
        <w:tc>
          <w:tcPr>
            <w:tcW w:w="530" w:type="pct"/>
            <w:vMerge w:val="restart"/>
            <w:vAlign w:val="center"/>
          </w:tcPr>
          <w:p w14:paraId="4FADA364" w14:textId="77777777" w:rsidR="00686F42" w:rsidRPr="00934DD7" w:rsidRDefault="00686F42" w:rsidP="004D2B69">
            <w:pPr>
              <w:jc w:val="center"/>
              <w:rPr>
                <w:b/>
                <w:bCs/>
                <w:color w:val="0D0D0D"/>
              </w:rPr>
            </w:pPr>
            <w:r>
              <w:rPr>
                <w:color w:val="0D0D0D"/>
              </w:rPr>
              <w:t>2</w:t>
            </w:r>
          </w:p>
        </w:tc>
      </w:tr>
      <w:tr w:rsidR="00686F42" w:rsidRPr="00934DD7" w14:paraId="71F27462" w14:textId="77777777" w:rsidTr="00686F42">
        <w:trPr>
          <w:trHeight w:val="615"/>
        </w:trPr>
        <w:tc>
          <w:tcPr>
            <w:tcW w:w="1434" w:type="pct"/>
            <w:vMerge/>
          </w:tcPr>
          <w:p w14:paraId="76E75687" w14:textId="77777777" w:rsidR="00686F42" w:rsidRPr="00934DD7" w:rsidRDefault="00686F42" w:rsidP="004D2B69">
            <w:pPr>
              <w:rPr>
                <w:b/>
                <w:bCs/>
                <w:color w:val="0D0D0D"/>
              </w:rPr>
            </w:pPr>
          </w:p>
        </w:tc>
        <w:tc>
          <w:tcPr>
            <w:tcW w:w="3036" w:type="pct"/>
          </w:tcPr>
          <w:p w14:paraId="23EF6AB6" w14:textId="77777777" w:rsidR="00686F42" w:rsidRDefault="00686F42" w:rsidP="004D2B69">
            <w:pPr>
              <w:jc w:val="both"/>
              <w:rPr>
                <w:b/>
                <w:i/>
              </w:rPr>
            </w:pPr>
            <w:r w:rsidRPr="007947CF">
              <w:t>Сверхдержавы: США и СССР. Обоюдная заинтересованность в формировании образа врага. Противоречия: геополитика или идеология? Гонка</w:t>
            </w:r>
            <w:r w:rsidRPr="007947CF">
              <w:rPr>
                <w:b/>
                <w:bCs/>
              </w:rPr>
              <w:t xml:space="preserve"> </w:t>
            </w:r>
            <w:r w:rsidRPr="007947CF">
              <w:t xml:space="preserve">вооружений и </w:t>
            </w:r>
            <w:r w:rsidRPr="007947CF">
              <w:lastRenderedPageBreak/>
              <w:t>локальные конфликты. Военные блоки. Две Европы — два мира. Распад колониальной системы. Военно-политические кризисы в рамках «холодной войны». Крах биполярного мира.</w:t>
            </w:r>
            <w:r>
              <w:rPr>
                <w:b/>
                <w:i/>
              </w:rPr>
              <w:t xml:space="preserve"> </w:t>
            </w:r>
          </w:p>
          <w:p w14:paraId="32DD90B9" w14:textId="77777777" w:rsidR="00686F42" w:rsidRPr="00DF5DF1" w:rsidRDefault="00686F42" w:rsidP="004D2B69">
            <w:pPr>
              <w:jc w:val="both"/>
              <w:rPr>
                <w:bCs/>
                <w:iCs/>
              </w:rPr>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530" w:type="pct"/>
            <w:vMerge/>
            <w:vAlign w:val="center"/>
          </w:tcPr>
          <w:p w14:paraId="7905E36B" w14:textId="77777777" w:rsidR="00686F42" w:rsidRPr="00934DD7" w:rsidRDefault="00686F42" w:rsidP="004D2B69">
            <w:pPr>
              <w:jc w:val="center"/>
              <w:rPr>
                <w:color w:val="0D0D0D"/>
              </w:rPr>
            </w:pPr>
          </w:p>
        </w:tc>
      </w:tr>
      <w:tr w:rsidR="00686F42" w:rsidRPr="00934DD7" w14:paraId="7448DF9C" w14:textId="77777777" w:rsidTr="00686F42">
        <w:trPr>
          <w:trHeight w:val="365"/>
        </w:trPr>
        <w:tc>
          <w:tcPr>
            <w:tcW w:w="1434" w:type="pct"/>
            <w:vMerge w:val="restart"/>
          </w:tcPr>
          <w:p w14:paraId="7D67BED2" w14:textId="77777777" w:rsidR="00686F42" w:rsidRPr="00934DD7" w:rsidRDefault="00686F42" w:rsidP="004D3693">
            <w:pPr>
              <w:rPr>
                <w:b/>
                <w:bCs/>
                <w:color w:val="0D0D0D"/>
              </w:rPr>
            </w:pPr>
            <w:r w:rsidRPr="007947CF">
              <w:rPr>
                <w:b/>
                <w:bCs/>
              </w:rPr>
              <w:t xml:space="preserve">Тема </w:t>
            </w:r>
            <w:r w:rsidR="004D3693">
              <w:rPr>
                <w:b/>
                <w:bCs/>
              </w:rPr>
              <w:t>3</w:t>
            </w:r>
            <w:r w:rsidRPr="007947CF">
              <w:rPr>
                <w:b/>
                <w:bCs/>
              </w:rPr>
              <w:t>.2</w:t>
            </w:r>
            <w:r w:rsidRPr="007947CF">
              <w:rPr>
                <w:iCs/>
              </w:rPr>
              <w:t xml:space="preserve"> </w:t>
            </w:r>
            <w:r w:rsidRPr="007947CF">
              <w:rPr>
                <w:b/>
                <w:iCs/>
              </w:rPr>
              <w:t>Экономическая и политическая ситуация в Европе и США после второй мировой войны.</w:t>
            </w:r>
          </w:p>
        </w:tc>
        <w:tc>
          <w:tcPr>
            <w:tcW w:w="3036" w:type="pct"/>
          </w:tcPr>
          <w:p w14:paraId="10107BCC" w14:textId="77777777" w:rsidR="00686F42" w:rsidRPr="007947CF" w:rsidRDefault="00686F42" w:rsidP="004D2B69">
            <w:pPr>
              <w:jc w:val="both"/>
            </w:pPr>
            <w:r w:rsidRPr="00934DD7">
              <w:rPr>
                <w:b/>
                <w:bCs/>
                <w:color w:val="0D0D0D"/>
              </w:rPr>
              <w:t>Содержание учебного материала</w:t>
            </w:r>
          </w:p>
        </w:tc>
        <w:tc>
          <w:tcPr>
            <w:tcW w:w="530" w:type="pct"/>
            <w:vMerge w:val="restart"/>
            <w:vAlign w:val="center"/>
          </w:tcPr>
          <w:p w14:paraId="6369FE2D" w14:textId="77777777" w:rsidR="00686F42" w:rsidRPr="00934DD7" w:rsidRDefault="00686F42" w:rsidP="004D2B69">
            <w:pPr>
              <w:jc w:val="center"/>
              <w:rPr>
                <w:color w:val="0D0D0D"/>
              </w:rPr>
            </w:pPr>
            <w:r>
              <w:rPr>
                <w:color w:val="0D0D0D"/>
              </w:rPr>
              <w:t>2</w:t>
            </w:r>
          </w:p>
        </w:tc>
      </w:tr>
      <w:tr w:rsidR="00686F42" w:rsidRPr="00934DD7" w14:paraId="2B6D69CA" w14:textId="77777777" w:rsidTr="00686F42">
        <w:trPr>
          <w:trHeight w:val="615"/>
        </w:trPr>
        <w:tc>
          <w:tcPr>
            <w:tcW w:w="1434" w:type="pct"/>
            <w:vMerge/>
          </w:tcPr>
          <w:p w14:paraId="2AB746A7" w14:textId="77777777" w:rsidR="00686F42" w:rsidRPr="00934DD7" w:rsidRDefault="00686F42" w:rsidP="004D2B69">
            <w:pPr>
              <w:rPr>
                <w:b/>
                <w:bCs/>
                <w:color w:val="0D0D0D"/>
              </w:rPr>
            </w:pPr>
          </w:p>
        </w:tc>
        <w:tc>
          <w:tcPr>
            <w:tcW w:w="3036" w:type="pct"/>
          </w:tcPr>
          <w:p w14:paraId="541E4C8F" w14:textId="77777777" w:rsidR="00686F42" w:rsidRPr="00C47901" w:rsidRDefault="00686F42" w:rsidP="004D2B69">
            <w:pPr>
              <w:jc w:val="both"/>
              <w:rPr>
                <w:color w:val="000000"/>
                <w:lang w:bidi="ru-RU"/>
              </w:rPr>
            </w:pPr>
            <w:r w:rsidRPr="007947CF">
              <w:t>Американский «Великий проект» и «старые» империи. Советский антиколониализм</w:t>
            </w:r>
            <w:r w:rsidRPr="007947CF">
              <w:rPr>
                <w:i/>
              </w:rPr>
              <w:t>.</w:t>
            </w:r>
            <w:r w:rsidRPr="007947CF">
              <w:t xml:space="preserve">. </w:t>
            </w:r>
          </w:p>
        </w:tc>
        <w:tc>
          <w:tcPr>
            <w:tcW w:w="530" w:type="pct"/>
            <w:vMerge/>
            <w:vAlign w:val="center"/>
          </w:tcPr>
          <w:p w14:paraId="296BE643" w14:textId="77777777" w:rsidR="00686F42" w:rsidRPr="00934DD7" w:rsidRDefault="00686F42" w:rsidP="004D2B69">
            <w:pPr>
              <w:jc w:val="center"/>
              <w:rPr>
                <w:color w:val="0D0D0D"/>
              </w:rPr>
            </w:pPr>
          </w:p>
        </w:tc>
      </w:tr>
      <w:tr w:rsidR="00686F42" w:rsidRPr="00934DD7" w14:paraId="6400CEEC" w14:textId="77777777" w:rsidTr="00686F42">
        <w:trPr>
          <w:trHeight w:val="370"/>
        </w:trPr>
        <w:tc>
          <w:tcPr>
            <w:tcW w:w="1434" w:type="pct"/>
            <w:vMerge w:val="restart"/>
          </w:tcPr>
          <w:p w14:paraId="1F802EDF" w14:textId="77777777" w:rsidR="00686F42" w:rsidRPr="004D2B69" w:rsidRDefault="00686F42" w:rsidP="004D3693">
            <w:pPr>
              <w:rPr>
                <w:b/>
                <w:bCs/>
                <w:color w:val="0D0D0D"/>
              </w:rPr>
            </w:pPr>
            <w:r>
              <w:rPr>
                <w:b/>
              </w:rPr>
              <w:t xml:space="preserve">Тема </w:t>
            </w:r>
            <w:r w:rsidR="004D3693">
              <w:rPr>
                <w:b/>
              </w:rPr>
              <w:t>3</w:t>
            </w:r>
            <w:r>
              <w:rPr>
                <w:b/>
              </w:rPr>
              <w:t xml:space="preserve">.3. </w:t>
            </w:r>
            <w:r w:rsidRPr="004D2B69">
              <w:rPr>
                <w:b/>
              </w:rPr>
              <w:t>Страны Азии и Африки в системе биполярного мира</w:t>
            </w:r>
          </w:p>
        </w:tc>
        <w:tc>
          <w:tcPr>
            <w:tcW w:w="3036" w:type="pct"/>
          </w:tcPr>
          <w:p w14:paraId="1392D53D" w14:textId="77777777" w:rsidR="00686F42" w:rsidRPr="007947CF" w:rsidRDefault="00686F42" w:rsidP="004D2B69">
            <w:pPr>
              <w:jc w:val="both"/>
            </w:pPr>
            <w:r w:rsidRPr="00934DD7">
              <w:rPr>
                <w:b/>
                <w:bCs/>
                <w:color w:val="0D0D0D"/>
              </w:rPr>
              <w:t>Содержание учебного материала</w:t>
            </w:r>
          </w:p>
        </w:tc>
        <w:tc>
          <w:tcPr>
            <w:tcW w:w="530" w:type="pct"/>
            <w:vMerge w:val="restart"/>
            <w:vAlign w:val="center"/>
          </w:tcPr>
          <w:p w14:paraId="030B4FCB" w14:textId="77777777" w:rsidR="00686F42" w:rsidRPr="00934DD7" w:rsidRDefault="00686F42" w:rsidP="004D2B69">
            <w:pPr>
              <w:jc w:val="center"/>
              <w:rPr>
                <w:color w:val="0D0D0D"/>
              </w:rPr>
            </w:pPr>
            <w:r>
              <w:rPr>
                <w:color w:val="0D0D0D"/>
              </w:rPr>
              <w:t>2</w:t>
            </w:r>
          </w:p>
        </w:tc>
      </w:tr>
      <w:tr w:rsidR="00686F42" w:rsidRPr="00934DD7" w14:paraId="7000D681" w14:textId="77777777" w:rsidTr="00686F42">
        <w:trPr>
          <w:trHeight w:val="615"/>
        </w:trPr>
        <w:tc>
          <w:tcPr>
            <w:tcW w:w="1434" w:type="pct"/>
            <w:vMerge/>
          </w:tcPr>
          <w:p w14:paraId="0E0F2C13" w14:textId="77777777" w:rsidR="00686F42" w:rsidRPr="00934DD7" w:rsidRDefault="00686F42" w:rsidP="004D2B69">
            <w:pPr>
              <w:rPr>
                <w:b/>
                <w:bCs/>
                <w:color w:val="0D0D0D"/>
              </w:rPr>
            </w:pPr>
          </w:p>
        </w:tc>
        <w:tc>
          <w:tcPr>
            <w:tcW w:w="3036" w:type="pct"/>
          </w:tcPr>
          <w:p w14:paraId="771A9470" w14:textId="77777777" w:rsidR="00686F42" w:rsidRPr="007947CF" w:rsidRDefault="00686F42" w:rsidP="004D2B69">
            <w:pPr>
              <w:jc w:val="both"/>
            </w:pPr>
            <w:r w:rsidRPr="007947CF">
              <w:t>Движение неприсоединения. Доктрины третьего пути. Проблемы развивающихся стран. Латинская Америка. Социализм в Западном полушарии.</w:t>
            </w:r>
          </w:p>
        </w:tc>
        <w:tc>
          <w:tcPr>
            <w:tcW w:w="530" w:type="pct"/>
            <w:vMerge/>
            <w:vAlign w:val="center"/>
          </w:tcPr>
          <w:p w14:paraId="51BD8E17" w14:textId="77777777" w:rsidR="00686F42" w:rsidRPr="00934DD7" w:rsidRDefault="00686F42" w:rsidP="004D2B69">
            <w:pPr>
              <w:jc w:val="center"/>
              <w:rPr>
                <w:color w:val="0D0D0D"/>
              </w:rPr>
            </w:pPr>
          </w:p>
        </w:tc>
      </w:tr>
      <w:tr w:rsidR="00686F42" w:rsidRPr="00934DD7" w14:paraId="7AD73A21" w14:textId="77777777" w:rsidTr="00686F42">
        <w:trPr>
          <w:trHeight w:val="308"/>
        </w:trPr>
        <w:tc>
          <w:tcPr>
            <w:tcW w:w="1434" w:type="pct"/>
            <w:vMerge w:val="restart"/>
          </w:tcPr>
          <w:p w14:paraId="6B31FE02" w14:textId="77777777" w:rsidR="00686F42" w:rsidRPr="007947CF" w:rsidRDefault="00686F42" w:rsidP="00727A41">
            <w:pPr>
              <w:jc w:val="both"/>
              <w:rPr>
                <w:b/>
                <w:bCs/>
              </w:rPr>
            </w:pPr>
            <w:r w:rsidRPr="007947CF">
              <w:rPr>
                <w:b/>
                <w:bCs/>
              </w:rPr>
              <w:t xml:space="preserve">Тема </w:t>
            </w:r>
            <w:r w:rsidR="004D3693">
              <w:rPr>
                <w:b/>
                <w:bCs/>
              </w:rPr>
              <w:t>3</w:t>
            </w:r>
            <w:r w:rsidRPr="007947CF">
              <w:rPr>
                <w:b/>
                <w:bCs/>
              </w:rPr>
              <w:t>.</w:t>
            </w:r>
            <w:r>
              <w:rPr>
                <w:b/>
                <w:bCs/>
              </w:rPr>
              <w:t>4</w:t>
            </w:r>
            <w:r w:rsidRPr="007947CF">
              <w:rPr>
                <w:b/>
                <w:bCs/>
              </w:rPr>
              <w:t>.</w:t>
            </w:r>
            <w:r>
              <w:rPr>
                <w:b/>
                <w:bCs/>
              </w:rPr>
              <w:t xml:space="preserve"> </w:t>
            </w:r>
            <w:r w:rsidRPr="007947CF">
              <w:rPr>
                <w:b/>
              </w:rPr>
              <w:t>Распад СССР. Крупнейшая геополитическая катастрофа, изменившая всю систему международных отношений</w:t>
            </w:r>
          </w:p>
          <w:p w14:paraId="77EA8956" w14:textId="77777777" w:rsidR="00686F42" w:rsidRPr="00934DD7" w:rsidRDefault="00686F42" w:rsidP="004D2B69">
            <w:pPr>
              <w:rPr>
                <w:b/>
                <w:bCs/>
                <w:color w:val="0D0D0D"/>
              </w:rPr>
            </w:pPr>
          </w:p>
        </w:tc>
        <w:tc>
          <w:tcPr>
            <w:tcW w:w="3036" w:type="pct"/>
          </w:tcPr>
          <w:p w14:paraId="7BA396C2" w14:textId="77777777" w:rsidR="00686F42" w:rsidRPr="007947CF" w:rsidRDefault="00686F42" w:rsidP="004D2B69">
            <w:pPr>
              <w:jc w:val="both"/>
            </w:pPr>
            <w:r w:rsidRPr="00934DD7">
              <w:rPr>
                <w:b/>
                <w:bCs/>
                <w:color w:val="0D0D0D"/>
              </w:rPr>
              <w:t>Содержание учебного материала</w:t>
            </w:r>
          </w:p>
        </w:tc>
        <w:tc>
          <w:tcPr>
            <w:tcW w:w="530" w:type="pct"/>
            <w:vMerge w:val="restart"/>
            <w:vAlign w:val="center"/>
          </w:tcPr>
          <w:p w14:paraId="4DDB8DAE" w14:textId="77777777" w:rsidR="00686F42" w:rsidRPr="00934DD7" w:rsidRDefault="00686F42" w:rsidP="004D2B69">
            <w:pPr>
              <w:jc w:val="center"/>
              <w:rPr>
                <w:color w:val="0D0D0D"/>
              </w:rPr>
            </w:pPr>
            <w:r>
              <w:rPr>
                <w:color w:val="0D0D0D"/>
              </w:rPr>
              <w:t>2</w:t>
            </w:r>
          </w:p>
        </w:tc>
      </w:tr>
      <w:tr w:rsidR="00686F42" w:rsidRPr="00934DD7" w14:paraId="11F86660" w14:textId="77777777" w:rsidTr="00686F42">
        <w:trPr>
          <w:trHeight w:val="615"/>
        </w:trPr>
        <w:tc>
          <w:tcPr>
            <w:tcW w:w="1434" w:type="pct"/>
            <w:vMerge/>
          </w:tcPr>
          <w:p w14:paraId="2DDDEFBD" w14:textId="77777777" w:rsidR="00686F42" w:rsidRPr="00934DD7" w:rsidRDefault="00686F42" w:rsidP="004D2B69">
            <w:pPr>
              <w:rPr>
                <w:b/>
                <w:bCs/>
                <w:color w:val="0D0D0D"/>
              </w:rPr>
            </w:pPr>
          </w:p>
        </w:tc>
        <w:tc>
          <w:tcPr>
            <w:tcW w:w="3036" w:type="pct"/>
          </w:tcPr>
          <w:p w14:paraId="3642E0EE" w14:textId="77777777" w:rsidR="00686F42" w:rsidRDefault="00686F42" w:rsidP="004D2B69">
            <w:pPr>
              <w:jc w:val="both"/>
              <w:rPr>
                <w:b/>
                <w:i/>
              </w:rPr>
            </w:pPr>
            <w:r w:rsidRPr="007947CF">
              <w:t>Крах политики перестройки. Распад СССР: причины, объективные и субъективные факторы, последствия. СССР системе международных отношений. Окончание «холодной войны». Сближение с США и Западной Европой. Распад социалистического лагеря. Окончание войны в Афганистане. Конец биполярного мира.</w:t>
            </w:r>
            <w:r w:rsidRPr="00AE433D">
              <w:rPr>
                <w:b/>
                <w:i/>
              </w:rPr>
              <w:t xml:space="preserve"> </w:t>
            </w:r>
          </w:p>
          <w:p w14:paraId="3EBBD7F0" w14:textId="77777777" w:rsidR="00686F42" w:rsidRPr="00CB2CE4" w:rsidRDefault="00686F42" w:rsidP="004D2B69">
            <w:pPr>
              <w:jc w:val="both"/>
              <w:rPr>
                <w:b/>
                <w:bCs/>
                <w:iCs/>
              </w:rPr>
            </w:pPr>
            <w:r w:rsidRPr="00AE433D">
              <w:rPr>
                <w:b/>
                <w:i/>
              </w:rPr>
              <w:t>(МДК.01.01 Назначение и общее устройство тракторов, автомобилей и сельскохозяйственных машин</w:t>
            </w:r>
            <w:r w:rsidRPr="00562964">
              <w:rPr>
                <w:b/>
                <w:i/>
              </w:rPr>
              <w:t xml:space="preserve"> профессионально-ориентированного содержания</w:t>
            </w:r>
            <w:r w:rsidRPr="00AE433D">
              <w:rPr>
                <w:b/>
                <w:i/>
              </w:rPr>
              <w:t>)</w:t>
            </w:r>
          </w:p>
        </w:tc>
        <w:tc>
          <w:tcPr>
            <w:tcW w:w="530" w:type="pct"/>
            <w:vMerge/>
            <w:vAlign w:val="center"/>
          </w:tcPr>
          <w:p w14:paraId="4757E4FC" w14:textId="77777777" w:rsidR="00686F42" w:rsidRPr="00934DD7" w:rsidRDefault="00686F42" w:rsidP="004D2B69">
            <w:pPr>
              <w:jc w:val="center"/>
              <w:rPr>
                <w:color w:val="0D0D0D"/>
              </w:rPr>
            </w:pPr>
          </w:p>
        </w:tc>
      </w:tr>
      <w:tr w:rsidR="00686F42" w:rsidRPr="00934DD7" w14:paraId="07F5225D" w14:textId="77777777" w:rsidTr="00686F42">
        <w:trPr>
          <w:trHeight w:val="20"/>
        </w:trPr>
        <w:tc>
          <w:tcPr>
            <w:tcW w:w="1434" w:type="pct"/>
            <w:vMerge w:val="restart"/>
          </w:tcPr>
          <w:p w14:paraId="017C27A7" w14:textId="77777777" w:rsidR="00686F42" w:rsidRPr="007947CF" w:rsidRDefault="00686F42" w:rsidP="00727A41">
            <w:pPr>
              <w:rPr>
                <w:b/>
                <w:bCs/>
              </w:rPr>
            </w:pPr>
            <w:r w:rsidRPr="007947CF">
              <w:rPr>
                <w:b/>
                <w:bCs/>
              </w:rPr>
              <w:t xml:space="preserve">Тема </w:t>
            </w:r>
            <w:r w:rsidR="004D3693">
              <w:rPr>
                <w:b/>
                <w:bCs/>
              </w:rPr>
              <w:t>3</w:t>
            </w:r>
            <w:r>
              <w:rPr>
                <w:b/>
                <w:bCs/>
              </w:rPr>
              <w:t>.5</w:t>
            </w:r>
            <w:r w:rsidRPr="007947CF">
              <w:rPr>
                <w:b/>
                <w:bCs/>
              </w:rPr>
              <w:t>. Интеграционные проекты экономического и политического развития Европы</w:t>
            </w:r>
          </w:p>
          <w:p w14:paraId="1309DCAE" w14:textId="77777777" w:rsidR="00686F42" w:rsidRPr="00934DD7" w:rsidRDefault="00686F42" w:rsidP="004D2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D0D0D"/>
              </w:rPr>
            </w:pPr>
          </w:p>
        </w:tc>
        <w:tc>
          <w:tcPr>
            <w:tcW w:w="3036" w:type="pct"/>
          </w:tcPr>
          <w:p w14:paraId="7C63BCBA" w14:textId="77777777" w:rsidR="00686F42" w:rsidRPr="00934DD7" w:rsidRDefault="00686F42" w:rsidP="004D2B69">
            <w:pPr>
              <w:jc w:val="both"/>
              <w:rPr>
                <w:bCs/>
                <w:color w:val="0D0D0D"/>
              </w:rPr>
            </w:pPr>
            <w:r w:rsidRPr="00934DD7">
              <w:rPr>
                <w:b/>
                <w:bCs/>
                <w:color w:val="0D0D0D"/>
              </w:rPr>
              <w:t>Содержание учебного материала</w:t>
            </w:r>
          </w:p>
        </w:tc>
        <w:tc>
          <w:tcPr>
            <w:tcW w:w="530" w:type="pct"/>
            <w:vMerge w:val="restart"/>
            <w:vAlign w:val="center"/>
          </w:tcPr>
          <w:p w14:paraId="194C15C9" w14:textId="77777777" w:rsidR="00686F42" w:rsidRPr="00DF5DF1" w:rsidRDefault="00686F42" w:rsidP="004D2B69">
            <w:pPr>
              <w:jc w:val="center"/>
              <w:rPr>
                <w:color w:val="0D0D0D"/>
              </w:rPr>
            </w:pPr>
            <w:r>
              <w:rPr>
                <w:color w:val="0D0D0D"/>
              </w:rPr>
              <w:t>2</w:t>
            </w:r>
          </w:p>
          <w:p w14:paraId="16EC7299" w14:textId="77777777" w:rsidR="00686F42" w:rsidRPr="00DF5DF1" w:rsidRDefault="00686F42" w:rsidP="004D2B69">
            <w:pPr>
              <w:jc w:val="center"/>
              <w:rPr>
                <w:color w:val="0D0D0D"/>
              </w:rPr>
            </w:pPr>
          </w:p>
        </w:tc>
      </w:tr>
      <w:tr w:rsidR="00686F42" w:rsidRPr="00934DD7" w14:paraId="76C38941" w14:textId="77777777" w:rsidTr="00686F42">
        <w:trPr>
          <w:trHeight w:val="552"/>
        </w:trPr>
        <w:tc>
          <w:tcPr>
            <w:tcW w:w="1434" w:type="pct"/>
            <w:vMerge/>
            <w:tcBorders>
              <w:bottom w:val="single" w:sz="4" w:space="0" w:color="auto"/>
            </w:tcBorders>
          </w:tcPr>
          <w:p w14:paraId="623407E6" w14:textId="77777777" w:rsidR="00686F42" w:rsidRPr="00934DD7" w:rsidRDefault="00686F42" w:rsidP="004D2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color w:val="0D0D0D"/>
              </w:rPr>
            </w:pPr>
          </w:p>
        </w:tc>
        <w:tc>
          <w:tcPr>
            <w:tcW w:w="3036" w:type="pct"/>
            <w:tcBorders>
              <w:bottom w:val="single" w:sz="4" w:space="0" w:color="auto"/>
            </w:tcBorders>
          </w:tcPr>
          <w:p w14:paraId="011FF2A7" w14:textId="77777777" w:rsidR="00686F42" w:rsidRDefault="00686F42" w:rsidP="00727A41">
            <w:pPr>
              <w:widowControl w:val="0"/>
              <w:jc w:val="both"/>
              <w:rPr>
                <w:bCs/>
              </w:rPr>
            </w:pPr>
            <w:r w:rsidRPr="007947CF">
              <w:t>Панъевропейское движение, формирование системы Европейских Сообществ. Углубление и расширение европейской интеграции. Программы "Эврика", "ЭСПРИТ", "РЕЙС", "БРАЙТ" и другие. "План Геншера-Коломбо". Принятие символики Европейских Сообществ. Изменения в Восточной Европе в 80-90хгг XX в. и их влияние на Европейское Сообщество. Изучение экономики и политического развития Германии в 80-90гг</w:t>
            </w:r>
            <w:r w:rsidRPr="007947CF">
              <w:rPr>
                <w:bCs/>
              </w:rPr>
              <w:t xml:space="preserve"> </w:t>
            </w:r>
            <w:r w:rsidRPr="007947CF">
              <w:rPr>
                <w:bCs/>
                <w:lang w:val="en-US"/>
              </w:rPr>
              <w:t>XX</w:t>
            </w:r>
            <w:r w:rsidRPr="007947CF">
              <w:rPr>
                <w:bCs/>
              </w:rPr>
              <w:t xml:space="preserve"> века</w:t>
            </w:r>
          </w:p>
          <w:p w14:paraId="41AC99F4" w14:textId="77777777" w:rsidR="00686F42" w:rsidRPr="00727A41" w:rsidRDefault="00686F42" w:rsidP="00727A41">
            <w:pPr>
              <w:widowControl w:val="0"/>
              <w:jc w:val="both"/>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530" w:type="pct"/>
            <w:vMerge/>
            <w:tcBorders>
              <w:bottom w:val="single" w:sz="4" w:space="0" w:color="auto"/>
            </w:tcBorders>
            <w:vAlign w:val="center"/>
          </w:tcPr>
          <w:p w14:paraId="159B02B5" w14:textId="77777777" w:rsidR="00686F42" w:rsidRPr="00934DD7" w:rsidRDefault="00686F42" w:rsidP="004D2B69">
            <w:pPr>
              <w:jc w:val="center"/>
              <w:rPr>
                <w:color w:val="0D0D0D"/>
              </w:rPr>
            </w:pPr>
          </w:p>
        </w:tc>
      </w:tr>
      <w:tr w:rsidR="00686F42" w:rsidRPr="00934DD7" w14:paraId="1FA72C34" w14:textId="77777777" w:rsidTr="00686F42">
        <w:trPr>
          <w:trHeight w:val="225"/>
        </w:trPr>
        <w:tc>
          <w:tcPr>
            <w:tcW w:w="1434" w:type="pct"/>
            <w:vMerge w:val="restart"/>
          </w:tcPr>
          <w:p w14:paraId="467588F6" w14:textId="77777777" w:rsidR="00686F42" w:rsidRPr="00934DD7" w:rsidRDefault="00686F42" w:rsidP="004D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color w:val="0D0D0D"/>
              </w:rPr>
            </w:pPr>
            <w:r w:rsidRPr="007947CF">
              <w:rPr>
                <w:b/>
                <w:bCs/>
              </w:rPr>
              <w:t xml:space="preserve">Тема </w:t>
            </w:r>
            <w:r w:rsidR="004D3693">
              <w:rPr>
                <w:b/>
                <w:bCs/>
              </w:rPr>
              <w:t>3</w:t>
            </w:r>
            <w:r w:rsidRPr="007947CF">
              <w:rPr>
                <w:b/>
                <w:bCs/>
              </w:rPr>
              <w:t>.</w:t>
            </w:r>
            <w:r>
              <w:rPr>
                <w:b/>
                <w:bCs/>
              </w:rPr>
              <w:t>6</w:t>
            </w:r>
            <w:r w:rsidRPr="007947CF">
              <w:rPr>
                <w:b/>
                <w:bCs/>
              </w:rPr>
              <w:t>.</w:t>
            </w:r>
            <w:r w:rsidRPr="007947CF">
              <w:rPr>
                <w:bCs/>
              </w:rPr>
              <w:t xml:space="preserve"> </w:t>
            </w:r>
            <w:r w:rsidRPr="007947CF">
              <w:rPr>
                <w:b/>
                <w:bCs/>
              </w:rPr>
              <w:t>Европейский союз и его развитие</w:t>
            </w:r>
          </w:p>
        </w:tc>
        <w:tc>
          <w:tcPr>
            <w:tcW w:w="3036" w:type="pct"/>
            <w:tcBorders>
              <w:bottom w:val="single" w:sz="4" w:space="0" w:color="auto"/>
            </w:tcBorders>
          </w:tcPr>
          <w:p w14:paraId="26141312" w14:textId="77777777" w:rsidR="00686F42" w:rsidRPr="007947CF" w:rsidRDefault="00686F42" w:rsidP="00727A41">
            <w:pPr>
              <w:widowControl w:val="0"/>
              <w:jc w:val="both"/>
            </w:pPr>
            <w:r w:rsidRPr="00934DD7">
              <w:rPr>
                <w:b/>
                <w:bCs/>
                <w:color w:val="0D0D0D"/>
              </w:rPr>
              <w:t>Содержание учебного материала</w:t>
            </w:r>
          </w:p>
        </w:tc>
        <w:tc>
          <w:tcPr>
            <w:tcW w:w="530" w:type="pct"/>
            <w:vMerge w:val="restart"/>
            <w:vAlign w:val="center"/>
          </w:tcPr>
          <w:p w14:paraId="6B2C5AE0" w14:textId="77777777" w:rsidR="00686F42" w:rsidRPr="00934DD7" w:rsidRDefault="00686F42" w:rsidP="004D2B69">
            <w:pPr>
              <w:jc w:val="center"/>
              <w:rPr>
                <w:color w:val="0D0D0D"/>
              </w:rPr>
            </w:pPr>
            <w:r>
              <w:rPr>
                <w:color w:val="0D0D0D"/>
              </w:rPr>
              <w:t>2</w:t>
            </w:r>
          </w:p>
        </w:tc>
      </w:tr>
      <w:tr w:rsidR="00686F42" w:rsidRPr="00934DD7" w14:paraId="29FA555D" w14:textId="77777777" w:rsidTr="00686F42">
        <w:trPr>
          <w:trHeight w:val="552"/>
        </w:trPr>
        <w:tc>
          <w:tcPr>
            <w:tcW w:w="1434" w:type="pct"/>
            <w:vMerge/>
            <w:tcBorders>
              <w:bottom w:val="single" w:sz="4" w:space="0" w:color="auto"/>
            </w:tcBorders>
          </w:tcPr>
          <w:p w14:paraId="6B577EDC" w14:textId="77777777" w:rsidR="00686F42" w:rsidRPr="00934DD7" w:rsidRDefault="00686F42" w:rsidP="004D2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color w:val="0D0D0D"/>
              </w:rPr>
            </w:pPr>
          </w:p>
        </w:tc>
        <w:tc>
          <w:tcPr>
            <w:tcW w:w="3036" w:type="pct"/>
            <w:tcBorders>
              <w:bottom w:val="single" w:sz="4" w:space="0" w:color="auto"/>
            </w:tcBorders>
          </w:tcPr>
          <w:p w14:paraId="16AAB210" w14:textId="77777777" w:rsidR="00686F42" w:rsidRDefault="00686F42" w:rsidP="00727A41">
            <w:pPr>
              <w:widowControl w:val="0"/>
              <w:jc w:val="both"/>
            </w:pPr>
            <w:r w:rsidRPr="007947CF">
              <w:t xml:space="preserve">Маастрихтский договор: рождение Европейского Союза. Гуманитарное сотрудничество и создание Экономического валютного союза. Амстердамский </w:t>
            </w:r>
            <w:r w:rsidRPr="007947CF">
              <w:lastRenderedPageBreak/>
              <w:t>договор: первая реформа Европейского Союза. Ницкий договор: интеграция по всем направлениям. Конституционный договор Европейского Союза.</w:t>
            </w:r>
          </w:p>
          <w:p w14:paraId="2D7DD845" w14:textId="77777777" w:rsidR="00686F42" w:rsidRPr="007947CF" w:rsidRDefault="00686F42" w:rsidP="00727A41">
            <w:pPr>
              <w:widowControl w:val="0"/>
              <w:jc w:val="both"/>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tc>
        <w:tc>
          <w:tcPr>
            <w:tcW w:w="530" w:type="pct"/>
            <w:vMerge/>
            <w:tcBorders>
              <w:bottom w:val="single" w:sz="4" w:space="0" w:color="auto"/>
            </w:tcBorders>
            <w:vAlign w:val="center"/>
          </w:tcPr>
          <w:p w14:paraId="4FDE9B58" w14:textId="77777777" w:rsidR="00686F42" w:rsidRPr="00934DD7" w:rsidRDefault="00686F42" w:rsidP="004D2B69">
            <w:pPr>
              <w:jc w:val="center"/>
              <w:rPr>
                <w:color w:val="0D0D0D"/>
              </w:rPr>
            </w:pPr>
          </w:p>
        </w:tc>
      </w:tr>
      <w:tr w:rsidR="00686F42" w:rsidRPr="00934DD7" w14:paraId="57EB65B8" w14:textId="77777777" w:rsidTr="00686F42">
        <w:trPr>
          <w:trHeight w:val="249"/>
        </w:trPr>
        <w:tc>
          <w:tcPr>
            <w:tcW w:w="1434" w:type="pct"/>
            <w:vMerge w:val="restart"/>
          </w:tcPr>
          <w:p w14:paraId="03A994D3" w14:textId="77777777" w:rsidR="00686F42" w:rsidRPr="00934DD7" w:rsidRDefault="00686F42" w:rsidP="004D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D0D0D"/>
              </w:rPr>
            </w:pPr>
            <w:r w:rsidRPr="007947CF">
              <w:rPr>
                <w:b/>
              </w:rPr>
              <w:t xml:space="preserve">Тема </w:t>
            </w:r>
            <w:r w:rsidR="004D3693">
              <w:rPr>
                <w:b/>
              </w:rPr>
              <w:t>3</w:t>
            </w:r>
            <w:r w:rsidRPr="007947CF">
              <w:rPr>
                <w:b/>
              </w:rPr>
              <w:t>.</w:t>
            </w:r>
            <w:r>
              <w:rPr>
                <w:b/>
              </w:rPr>
              <w:t>7.</w:t>
            </w:r>
            <w:r w:rsidRPr="007947CF">
              <w:rPr>
                <w:b/>
                <w:bCs/>
              </w:rPr>
              <w:t xml:space="preserve"> Развитие суверенной России</w:t>
            </w:r>
          </w:p>
        </w:tc>
        <w:tc>
          <w:tcPr>
            <w:tcW w:w="3036" w:type="pct"/>
            <w:tcBorders>
              <w:bottom w:val="single" w:sz="4" w:space="0" w:color="auto"/>
            </w:tcBorders>
          </w:tcPr>
          <w:p w14:paraId="1BBF136F" w14:textId="77777777" w:rsidR="00686F42" w:rsidRPr="007947CF" w:rsidRDefault="00686F42" w:rsidP="00727A41">
            <w:pPr>
              <w:widowControl w:val="0"/>
              <w:jc w:val="both"/>
            </w:pPr>
            <w:r w:rsidRPr="00934DD7">
              <w:rPr>
                <w:b/>
                <w:bCs/>
                <w:color w:val="0D0D0D"/>
              </w:rPr>
              <w:t>Содержание учебного материала</w:t>
            </w:r>
          </w:p>
        </w:tc>
        <w:tc>
          <w:tcPr>
            <w:tcW w:w="530" w:type="pct"/>
            <w:vMerge w:val="restart"/>
            <w:vAlign w:val="center"/>
          </w:tcPr>
          <w:p w14:paraId="0C594652" w14:textId="77777777" w:rsidR="00686F42" w:rsidRPr="00934DD7" w:rsidRDefault="00686F42" w:rsidP="004D2B69">
            <w:pPr>
              <w:jc w:val="center"/>
              <w:rPr>
                <w:color w:val="0D0D0D"/>
              </w:rPr>
            </w:pPr>
            <w:r>
              <w:rPr>
                <w:color w:val="0D0D0D"/>
              </w:rPr>
              <w:t>2</w:t>
            </w:r>
          </w:p>
        </w:tc>
      </w:tr>
      <w:tr w:rsidR="00686F42" w:rsidRPr="00934DD7" w14:paraId="520345C5" w14:textId="77777777" w:rsidTr="00686F42">
        <w:trPr>
          <w:trHeight w:val="255"/>
        </w:trPr>
        <w:tc>
          <w:tcPr>
            <w:tcW w:w="1434" w:type="pct"/>
            <w:vMerge/>
          </w:tcPr>
          <w:p w14:paraId="7CAA2AF1" w14:textId="77777777" w:rsidR="00686F42" w:rsidRPr="00934DD7" w:rsidRDefault="00686F42" w:rsidP="003F0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D0D0D"/>
              </w:rPr>
            </w:pPr>
          </w:p>
        </w:tc>
        <w:tc>
          <w:tcPr>
            <w:tcW w:w="3036" w:type="pct"/>
          </w:tcPr>
          <w:p w14:paraId="273E5D5B" w14:textId="77777777" w:rsidR="00686F42" w:rsidRPr="003F0274" w:rsidRDefault="00686F42" w:rsidP="003F0274">
            <w:pPr>
              <w:jc w:val="both"/>
            </w:pPr>
            <w:r>
              <w:rPr>
                <w:b/>
                <w:i/>
              </w:rPr>
              <w:t xml:space="preserve"> </w:t>
            </w:r>
            <w:r w:rsidRPr="007947CF">
              <w:t>Процесс становления нового конституционного строя в России. Экономические реформы. Антикризисные меры и рыночные преобразования. Приватизация государственной собственности. Борьба с инфляцией 1992-1998гг. Углубление конституционного кризиса 1993г. Развитие политической системы. Многопартийность. Принятие новой конституции, ее историческое значение. Общественно-политическое развитие России в 1994-1996гг. Первые шаги гражданского общества.</w:t>
            </w:r>
          </w:p>
          <w:p w14:paraId="1E904500" w14:textId="77777777" w:rsidR="00686F42" w:rsidRPr="00CB2CE4" w:rsidRDefault="00686F42" w:rsidP="004D2B69">
            <w:pPr>
              <w:pStyle w:val="a5"/>
              <w:tabs>
                <w:tab w:val="left" w:pos="440"/>
              </w:tabs>
              <w:ind w:left="0"/>
              <w:jc w:val="both"/>
              <w:rPr>
                <w:b/>
                <w:bCs/>
                <w:color w:val="0D0D0D"/>
              </w:rPr>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530" w:type="pct"/>
            <w:vMerge/>
            <w:vAlign w:val="center"/>
          </w:tcPr>
          <w:p w14:paraId="1FB3DBC8" w14:textId="77777777" w:rsidR="00686F42" w:rsidRDefault="00686F42" w:rsidP="004D2B69">
            <w:pPr>
              <w:jc w:val="center"/>
              <w:rPr>
                <w:color w:val="0D0D0D"/>
              </w:rPr>
            </w:pPr>
          </w:p>
        </w:tc>
      </w:tr>
      <w:tr w:rsidR="00686F42" w:rsidRPr="00934DD7" w14:paraId="3439B9DB" w14:textId="77777777" w:rsidTr="00686F42">
        <w:trPr>
          <w:trHeight w:val="277"/>
        </w:trPr>
        <w:tc>
          <w:tcPr>
            <w:tcW w:w="1434" w:type="pct"/>
            <w:vMerge w:val="restart"/>
          </w:tcPr>
          <w:p w14:paraId="629886A8" w14:textId="77777777" w:rsidR="00686F42" w:rsidRPr="00934DD7" w:rsidRDefault="00686F42" w:rsidP="004D3693">
            <w:pPr>
              <w:pStyle w:val="Default"/>
              <w:jc w:val="both"/>
              <w:rPr>
                <w:b/>
                <w:bCs/>
                <w:color w:val="0D0D0D"/>
              </w:rPr>
            </w:pPr>
            <w:r w:rsidRPr="007947CF">
              <w:rPr>
                <w:b/>
                <w:bCs/>
              </w:rPr>
              <w:t xml:space="preserve">Тема </w:t>
            </w:r>
            <w:r w:rsidR="004D3693">
              <w:rPr>
                <w:b/>
                <w:bCs/>
              </w:rPr>
              <w:t>3</w:t>
            </w:r>
            <w:r w:rsidRPr="007947CF">
              <w:rPr>
                <w:b/>
                <w:bCs/>
              </w:rPr>
              <w:t>.</w:t>
            </w:r>
            <w:r>
              <w:rPr>
                <w:b/>
                <w:bCs/>
              </w:rPr>
              <w:t>8</w:t>
            </w:r>
            <w:r w:rsidRPr="007947CF">
              <w:rPr>
                <w:b/>
                <w:bCs/>
              </w:rPr>
              <w:t>.</w:t>
            </w:r>
            <w:r w:rsidRPr="007947CF">
              <w:rPr>
                <w:b/>
                <w:iCs/>
              </w:rPr>
              <w:t xml:space="preserve"> Проблемы разоружения в конце </w:t>
            </w:r>
            <w:r w:rsidRPr="007947CF">
              <w:rPr>
                <w:b/>
                <w:iCs/>
                <w:lang w:val="en-US"/>
              </w:rPr>
              <w:t>XX</w:t>
            </w:r>
            <w:r w:rsidRPr="007947CF">
              <w:rPr>
                <w:b/>
                <w:iCs/>
              </w:rPr>
              <w:t xml:space="preserve"> –</w:t>
            </w:r>
            <w:r w:rsidRPr="007947CF">
              <w:rPr>
                <w:b/>
                <w:iCs/>
                <w:lang w:val="en-US"/>
              </w:rPr>
              <w:t>XXI</w:t>
            </w:r>
            <w:r>
              <w:rPr>
                <w:b/>
                <w:iCs/>
              </w:rPr>
              <w:t xml:space="preserve"> века</w:t>
            </w:r>
          </w:p>
        </w:tc>
        <w:tc>
          <w:tcPr>
            <w:tcW w:w="3036" w:type="pct"/>
          </w:tcPr>
          <w:p w14:paraId="1072D10C" w14:textId="77777777" w:rsidR="00686F42"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1FCA700F" w14:textId="77777777" w:rsidR="00686F42" w:rsidRPr="008F1076" w:rsidRDefault="00686F42" w:rsidP="004D2B69">
            <w:pPr>
              <w:jc w:val="center"/>
              <w:rPr>
                <w:color w:val="0D0D0D"/>
              </w:rPr>
            </w:pPr>
            <w:r w:rsidRPr="008F1076">
              <w:rPr>
                <w:color w:val="0D0D0D"/>
              </w:rPr>
              <w:t>2</w:t>
            </w:r>
          </w:p>
        </w:tc>
      </w:tr>
      <w:tr w:rsidR="00686F42" w:rsidRPr="00934DD7" w14:paraId="6C511C19" w14:textId="77777777" w:rsidTr="00686F42">
        <w:trPr>
          <w:trHeight w:val="419"/>
        </w:trPr>
        <w:tc>
          <w:tcPr>
            <w:tcW w:w="1434" w:type="pct"/>
            <w:vMerge/>
          </w:tcPr>
          <w:p w14:paraId="259BC833" w14:textId="77777777" w:rsidR="00686F42" w:rsidRPr="00934DD7" w:rsidRDefault="00686F42" w:rsidP="004D2B69">
            <w:pPr>
              <w:pStyle w:val="Default"/>
              <w:jc w:val="both"/>
              <w:rPr>
                <w:b/>
                <w:bCs/>
                <w:color w:val="0D0D0D"/>
              </w:rPr>
            </w:pPr>
          </w:p>
        </w:tc>
        <w:tc>
          <w:tcPr>
            <w:tcW w:w="3036" w:type="pct"/>
          </w:tcPr>
          <w:p w14:paraId="645C047F" w14:textId="77777777" w:rsidR="00686F42" w:rsidRPr="009E0C57" w:rsidRDefault="00686F42" w:rsidP="00BF42B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7947CF">
              <w:t>Советский Союз в борьбе за разоружение. Двустороннее сотрудничество США и СССР по проблеме разоружения</w:t>
            </w:r>
          </w:p>
        </w:tc>
        <w:tc>
          <w:tcPr>
            <w:tcW w:w="530" w:type="pct"/>
            <w:vMerge/>
            <w:vAlign w:val="center"/>
          </w:tcPr>
          <w:p w14:paraId="39257047" w14:textId="77777777" w:rsidR="00686F42" w:rsidRDefault="00686F42" w:rsidP="004D2B69">
            <w:pPr>
              <w:jc w:val="center"/>
              <w:rPr>
                <w:b/>
                <w:color w:val="0D0D0D"/>
              </w:rPr>
            </w:pPr>
          </w:p>
        </w:tc>
      </w:tr>
      <w:tr w:rsidR="00686F42" w:rsidRPr="00934DD7" w14:paraId="5E34C17B" w14:textId="77777777" w:rsidTr="00686F42">
        <w:trPr>
          <w:trHeight w:val="187"/>
        </w:trPr>
        <w:tc>
          <w:tcPr>
            <w:tcW w:w="1434" w:type="pct"/>
            <w:vMerge w:val="restart"/>
          </w:tcPr>
          <w:p w14:paraId="7EAFCFC8" w14:textId="77777777" w:rsidR="00686F42" w:rsidRPr="00934DD7" w:rsidRDefault="00686F42" w:rsidP="004D3693">
            <w:pPr>
              <w:pStyle w:val="Default"/>
              <w:jc w:val="both"/>
              <w:rPr>
                <w:b/>
                <w:bCs/>
                <w:color w:val="0D0D0D"/>
              </w:rPr>
            </w:pPr>
            <w:r w:rsidRPr="007947CF">
              <w:rPr>
                <w:b/>
                <w:bCs/>
              </w:rPr>
              <w:t xml:space="preserve">Тема </w:t>
            </w:r>
            <w:r w:rsidR="004D3693">
              <w:rPr>
                <w:b/>
                <w:bCs/>
              </w:rPr>
              <w:t>3</w:t>
            </w:r>
            <w:r w:rsidRPr="007947CF">
              <w:rPr>
                <w:b/>
                <w:bCs/>
              </w:rPr>
              <w:t>.</w:t>
            </w:r>
            <w:r>
              <w:rPr>
                <w:b/>
                <w:bCs/>
              </w:rPr>
              <w:t>9</w:t>
            </w:r>
            <w:r w:rsidRPr="007947CF">
              <w:rPr>
                <w:b/>
                <w:bCs/>
              </w:rPr>
              <w:t>.</w:t>
            </w:r>
            <w:r w:rsidRPr="007947CF">
              <w:rPr>
                <w:iCs/>
              </w:rPr>
              <w:t xml:space="preserve"> </w:t>
            </w:r>
            <w:r w:rsidRPr="007947CF">
              <w:rPr>
                <w:b/>
                <w:iCs/>
              </w:rPr>
              <w:t>Экономическое, политическое развитие ведущих стран мира</w:t>
            </w:r>
          </w:p>
        </w:tc>
        <w:tc>
          <w:tcPr>
            <w:tcW w:w="3036" w:type="pct"/>
          </w:tcPr>
          <w:p w14:paraId="39C330A8" w14:textId="77777777" w:rsidR="00686F42" w:rsidRPr="007947CF"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r w:rsidRPr="00934DD7">
              <w:rPr>
                <w:b/>
                <w:bCs/>
                <w:color w:val="0D0D0D"/>
              </w:rPr>
              <w:t>Содержание учебного материала</w:t>
            </w:r>
          </w:p>
        </w:tc>
        <w:tc>
          <w:tcPr>
            <w:tcW w:w="530" w:type="pct"/>
            <w:vMerge w:val="restart"/>
            <w:vAlign w:val="center"/>
          </w:tcPr>
          <w:p w14:paraId="102E6065" w14:textId="77777777" w:rsidR="00686F42" w:rsidRPr="003F0274" w:rsidRDefault="00686F42" w:rsidP="004D2B69">
            <w:pPr>
              <w:jc w:val="center"/>
              <w:rPr>
                <w:color w:val="0D0D0D"/>
              </w:rPr>
            </w:pPr>
            <w:r w:rsidRPr="003F0274">
              <w:rPr>
                <w:color w:val="0D0D0D"/>
              </w:rPr>
              <w:t>2</w:t>
            </w:r>
          </w:p>
        </w:tc>
      </w:tr>
      <w:tr w:rsidR="00686F42" w:rsidRPr="00934DD7" w14:paraId="3A7BA5D6" w14:textId="77777777" w:rsidTr="00686F42">
        <w:trPr>
          <w:trHeight w:val="419"/>
        </w:trPr>
        <w:tc>
          <w:tcPr>
            <w:tcW w:w="1434" w:type="pct"/>
            <w:vMerge/>
          </w:tcPr>
          <w:p w14:paraId="28EF6DC4" w14:textId="77777777" w:rsidR="00686F42" w:rsidRPr="00934DD7" w:rsidRDefault="00686F42" w:rsidP="004D2B69">
            <w:pPr>
              <w:pStyle w:val="Default"/>
              <w:jc w:val="both"/>
              <w:rPr>
                <w:b/>
                <w:bCs/>
                <w:color w:val="0D0D0D"/>
              </w:rPr>
            </w:pPr>
          </w:p>
        </w:tc>
        <w:tc>
          <w:tcPr>
            <w:tcW w:w="3036" w:type="pct"/>
          </w:tcPr>
          <w:p w14:paraId="0452C921"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947CF">
              <w:rPr>
                <w:iCs/>
              </w:rPr>
              <w:t>Экономическое, политическое развитие ведущих стран мира.</w:t>
            </w:r>
            <w:r w:rsidRPr="007947CF">
              <w:t xml:space="preserve"> США: мессианство и «экспорт демократии». Европейский Союз: внутренние противоречия как преграда развитию. Китай: непростой путь от региональной к глобальной державе.</w:t>
            </w:r>
          </w:p>
          <w:p w14:paraId="76FAB10E" w14:textId="77777777" w:rsidR="00686F42" w:rsidRPr="007947CF"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530" w:type="pct"/>
            <w:vMerge/>
            <w:vAlign w:val="center"/>
          </w:tcPr>
          <w:p w14:paraId="0A675D86" w14:textId="77777777" w:rsidR="00686F42" w:rsidRDefault="00686F42" w:rsidP="004D2B69">
            <w:pPr>
              <w:jc w:val="center"/>
              <w:rPr>
                <w:b/>
                <w:color w:val="0D0D0D"/>
              </w:rPr>
            </w:pPr>
          </w:p>
        </w:tc>
      </w:tr>
      <w:tr w:rsidR="00686F42" w:rsidRPr="00934DD7" w14:paraId="1FCAD937" w14:textId="77777777" w:rsidTr="00686F42">
        <w:trPr>
          <w:trHeight w:val="413"/>
        </w:trPr>
        <w:tc>
          <w:tcPr>
            <w:tcW w:w="1434" w:type="pct"/>
          </w:tcPr>
          <w:p w14:paraId="3495D983" w14:textId="77777777" w:rsidR="00686F42" w:rsidRPr="007947CF" w:rsidRDefault="00686F42" w:rsidP="003F0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7947CF">
              <w:rPr>
                <w:b/>
                <w:bCs/>
              </w:rPr>
              <w:t xml:space="preserve">Раздел </w:t>
            </w:r>
            <w:r w:rsidR="004D3693">
              <w:rPr>
                <w:b/>
                <w:bCs/>
              </w:rPr>
              <w:t>4</w:t>
            </w:r>
            <w:r w:rsidRPr="007947CF">
              <w:rPr>
                <w:b/>
                <w:bCs/>
              </w:rPr>
              <w:t>. Новая эпоха в развитии науки, культуры</w:t>
            </w:r>
          </w:p>
          <w:p w14:paraId="73C6371A" w14:textId="77777777" w:rsidR="00686F42" w:rsidRPr="00A665E1" w:rsidRDefault="00686F42" w:rsidP="004D2B69">
            <w:pPr>
              <w:pStyle w:val="Default"/>
              <w:jc w:val="both"/>
              <w:rPr>
                <w:b/>
                <w:sz w:val="23"/>
                <w:szCs w:val="23"/>
              </w:rPr>
            </w:pPr>
          </w:p>
        </w:tc>
        <w:tc>
          <w:tcPr>
            <w:tcW w:w="3036" w:type="pct"/>
          </w:tcPr>
          <w:p w14:paraId="163CC959" w14:textId="77777777" w:rsidR="00686F42" w:rsidRPr="00FB157D"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p>
        </w:tc>
        <w:tc>
          <w:tcPr>
            <w:tcW w:w="530" w:type="pct"/>
            <w:vAlign w:val="center"/>
          </w:tcPr>
          <w:p w14:paraId="35051A33" w14:textId="77777777" w:rsidR="00686F42" w:rsidRPr="008F1076" w:rsidRDefault="00686F42" w:rsidP="004D2B69">
            <w:pPr>
              <w:jc w:val="center"/>
              <w:rPr>
                <w:color w:val="0D0D0D"/>
              </w:rPr>
            </w:pPr>
            <w:r>
              <w:rPr>
                <w:color w:val="0D0D0D"/>
              </w:rPr>
              <w:t>10+2</w:t>
            </w:r>
          </w:p>
        </w:tc>
      </w:tr>
      <w:tr w:rsidR="00686F42" w:rsidRPr="00934DD7" w14:paraId="2F36C1F0" w14:textId="77777777" w:rsidTr="00686F42">
        <w:trPr>
          <w:trHeight w:val="413"/>
        </w:trPr>
        <w:tc>
          <w:tcPr>
            <w:tcW w:w="1434" w:type="pct"/>
            <w:vMerge w:val="restart"/>
          </w:tcPr>
          <w:p w14:paraId="43FBDFC8" w14:textId="77777777" w:rsidR="00686F42" w:rsidRPr="007947CF" w:rsidRDefault="00686F42" w:rsidP="003F0274">
            <w:pPr>
              <w:jc w:val="both"/>
              <w:rPr>
                <w:b/>
                <w:bCs/>
              </w:rPr>
            </w:pPr>
            <w:r>
              <w:rPr>
                <w:b/>
              </w:rPr>
              <w:t xml:space="preserve">Тема </w:t>
            </w:r>
            <w:r w:rsidR="004D3693">
              <w:rPr>
                <w:b/>
              </w:rPr>
              <w:t>4</w:t>
            </w:r>
            <w:r>
              <w:rPr>
                <w:b/>
              </w:rPr>
              <w:t>.1. Научно–</w:t>
            </w:r>
            <w:r w:rsidRPr="007947CF">
              <w:rPr>
                <w:b/>
              </w:rPr>
              <w:t>техническая революция и культура</w:t>
            </w:r>
          </w:p>
          <w:p w14:paraId="30C4DC77" w14:textId="77777777" w:rsidR="00686F42" w:rsidRPr="00A665E1" w:rsidRDefault="00686F42" w:rsidP="004D2B69">
            <w:pPr>
              <w:pStyle w:val="Default"/>
              <w:jc w:val="both"/>
              <w:rPr>
                <w:b/>
                <w:sz w:val="23"/>
                <w:szCs w:val="23"/>
              </w:rPr>
            </w:pPr>
          </w:p>
        </w:tc>
        <w:tc>
          <w:tcPr>
            <w:tcW w:w="3036" w:type="pct"/>
          </w:tcPr>
          <w:p w14:paraId="0B4A8EC9"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4654686C" w14:textId="77777777" w:rsidR="00686F42" w:rsidRPr="008F1076" w:rsidRDefault="00686F42" w:rsidP="004D2B69">
            <w:pPr>
              <w:jc w:val="center"/>
              <w:rPr>
                <w:color w:val="0D0D0D"/>
              </w:rPr>
            </w:pPr>
            <w:r>
              <w:rPr>
                <w:color w:val="0D0D0D"/>
              </w:rPr>
              <w:t>2</w:t>
            </w:r>
          </w:p>
        </w:tc>
      </w:tr>
      <w:tr w:rsidR="00686F42" w:rsidRPr="00934DD7" w14:paraId="21DEAC7F" w14:textId="77777777" w:rsidTr="00686F42">
        <w:trPr>
          <w:trHeight w:val="413"/>
        </w:trPr>
        <w:tc>
          <w:tcPr>
            <w:tcW w:w="1434" w:type="pct"/>
            <w:vMerge/>
          </w:tcPr>
          <w:p w14:paraId="62BAF1B2" w14:textId="77777777" w:rsidR="00686F42" w:rsidRPr="00A665E1" w:rsidRDefault="00686F42" w:rsidP="004D2B69">
            <w:pPr>
              <w:pStyle w:val="Default"/>
              <w:jc w:val="both"/>
              <w:rPr>
                <w:b/>
                <w:sz w:val="23"/>
                <w:szCs w:val="23"/>
              </w:rPr>
            </w:pPr>
          </w:p>
        </w:tc>
        <w:tc>
          <w:tcPr>
            <w:tcW w:w="3036" w:type="pct"/>
          </w:tcPr>
          <w:p w14:paraId="38D72DE1"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947CF">
              <w:t>Транспортная революция. Качественно новый уровень энерговооруженности общества, ядерная энергетика. Развитие средств связи. Компьютер, информационные сети и электронные носители информации. Современные биотехнологии. Индустрия и природа. Формирование новой научной картины мира. Научно – техническая революция и культура. НТР и социальные сдвиги в западном обществе.</w:t>
            </w:r>
          </w:p>
          <w:p w14:paraId="3207E003" w14:textId="77777777" w:rsidR="00686F42" w:rsidRPr="0097704A"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rPr>
            </w:pPr>
            <w:r w:rsidRPr="0097704A">
              <w:rPr>
                <w:b/>
                <w:i/>
              </w:rPr>
              <w:t>(ОП. 06</w:t>
            </w:r>
            <w:r>
              <w:rPr>
                <w:b/>
                <w:i/>
              </w:rPr>
              <w:t xml:space="preserve"> </w:t>
            </w:r>
            <w:r w:rsidRPr="0097704A">
              <w:rPr>
                <w:b/>
                <w:i/>
              </w:rPr>
              <w:t>Информационные технологии в профессиональной деятельности</w:t>
            </w:r>
            <w:r w:rsidRPr="00EF382B">
              <w:rPr>
                <w:b/>
                <w:i/>
              </w:rPr>
              <w:t xml:space="preserve"> профессионально-ориентированного содержания</w:t>
            </w:r>
            <w:r>
              <w:rPr>
                <w:b/>
                <w:i/>
              </w:rPr>
              <w:t>)</w:t>
            </w:r>
          </w:p>
        </w:tc>
        <w:tc>
          <w:tcPr>
            <w:tcW w:w="530" w:type="pct"/>
            <w:vMerge/>
            <w:vAlign w:val="center"/>
          </w:tcPr>
          <w:p w14:paraId="7329B3AB" w14:textId="77777777" w:rsidR="00686F42" w:rsidRPr="008F1076" w:rsidRDefault="00686F42" w:rsidP="004D2B69">
            <w:pPr>
              <w:jc w:val="center"/>
              <w:rPr>
                <w:color w:val="0D0D0D"/>
              </w:rPr>
            </w:pPr>
          </w:p>
        </w:tc>
      </w:tr>
      <w:tr w:rsidR="00686F42" w:rsidRPr="00934DD7" w14:paraId="01AD1ABE" w14:textId="77777777" w:rsidTr="00686F42">
        <w:trPr>
          <w:trHeight w:val="413"/>
        </w:trPr>
        <w:tc>
          <w:tcPr>
            <w:tcW w:w="1434" w:type="pct"/>
            <w:vMerge w:val="restart"/>
          </w:tcPr>
          <w:p w14:paraId="768C43E6" w14:textId="77777777" w:rsidR="00686F42" w:rsidRPr="00A665E1" w:rsidRDefault="00686F42" w:rsidP="004D3693">
            <w:pPr>
              <w:pStyle w:val="Default"/>
              <w:jc w:val="both"/>
              <w:rPr>
                <w:b/>
                <w:sz w:val="23"/>
                <w:szCs w:val="23"/>
              </w:rPr>
            </w:pPr>
            <w:r w:rsidRPr="007947CF">
              <w:rPr>
                <w:b/>
              </w:rPr>
              <w:t xml:space="preserve">Тема </w:t>
            </w:r>
            <w:r w:rsidR="004D3693">
              <w:rPr>
                <w:b/>
              </w:rPr>
              <w:t>4</w:t>
            </w:r>
            <w:r w:rsidRPr="007947CF">
              <w:rPr>
                <w:b/>
              </w:rPr>
              <w:t xml:space="preserve">.2. Этапы развития духовной жизни второй половины </w:t>
            </w:r>
            <w:r w:rsidRPr="007947CF">
              <w:rPr>
                <w:b/>
                <w:lang w:val="en-US"/>
              </w:rPr>
              <w:t>XX</w:t>
            </w:r>
            <w:r w:rsidRPr="007947CF">
              <w:rPr>
                <w:b/>
              </w:rPr>
              <w:t xml:space="preserve"> века</w:t>
            </w:r>
          </w:p>
        </w:tc>
        <w:tc>
          <w:tcPr>
            <w:tcW w:w="3036" w:type="pct"/>
          </w:tcPr>
          <w:p w14:paraId="7E15BE7E"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2339F65D" w14:textId="77777777" w:rsidR="00686F42" w:rsidRPr="008F1076" w:rsidRDefault="00686F42" w:rsidP="004D2B69">
            <w:pPr>
              <w:jc w:val="center"/>
              <w:rPr>
                <w:color w:val="0D0D0D"/>
              </w:rPr>
            </w:pPr>
            <w:r>
              <w:rPr>
                <w:color w:val="0D0D0D"/>
              </w:rPr>
              <w:t>2</w:t>
            </w:r>
          </w:p>
        </w:tc>
      </w:tr>
      <w:tr w:rsidR="00686F42" w:rsidRPr="00934DD7" w14:paraId="7D04CD26" w14:textId="77777777" w:rsidTr="00686F42">
        <w:trPr>
          <w:trHeight w:val="413"/>
        </w:trPr>
        <w:tc>
          <w:tcPr>
            <w:tcW w:w="1434" w:type="pct"/>
            <w:vMerge/>
          </w:tcPr>
          <w:p w14:paraId="68E78D0A" w14:textId="77777777" w:rsidR="00686F42" w:rsidRPr="00A665E1" w:rsidRDefault="00686F42" w:rsidP="004D2B69">
            <w:pPr>
              <w:pStyle w:val="Default"/>
              <w:jc w:val="both"/>
              <w:rPr>
                <w:b/>
                <w:sz w:val="23"/>
                <w:szCs w:val="23"/>
              </w:rPr>
            </w:pPr>
          </w:p>
        </w:tc>
        <w:tc>
          <w:tcPr>
            <w:tcW w:w="3036" w:type="pct"/>
          </w:tcPr>
          <w:p w14:paraId="161AA44F" w14:textId="77777777" w:rsidR="00686F42" w:rsidRPr="00DF5DF1" w:rsidRDefault="00686F42" w:rsidP="007D7B5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7947CF">
              <w:t xml:space="preserve">Определение этапов развития духовной жизни второй половины </w:t>
            </w:r>
            <w:r w:rsidRPr="007947CF">
              <w:rPr>
                <w:lang w:val="en-US"/>
              </w:rPr>
              <w:t>XX</w:t>
            </w:r>
            <w:r w:rsidRPr="007947CF">
              <w:t xml:space="preserve"> века, черты духовной жизни периода гласности и демократизации в СССР и России. Определение роли религии в сохранении и укреплении национальных и государственных традиций.</w:t>
            </w:r>
          </w:p>
        </w:tc>
        <w:tc>
          <w:tcPr>
            <w:tcW w:w="530" w:type="pct"/>
            <w:vMerge/>
            <w:vAlign w:val="center"/>
          </w:tcPr>
          <w:p w14:paraId="171E35DB" w14:textId="77777777" w:rsidR="00686F42" w:rsidRPr="008F1076" w:rsidRDefault="00686F42" w:rsidP="004D2B69">
            <w:pPr>
              <w:jc w:val="center"/>
              <w:rPr>
                <w:color w:val="0D0D0D"/>
              </w:rPr>
            </w:pPr>
          </w:p>
        </w:tc>
      </w:tr>
      <w:tr w:rsidR="00686F42" w:rsidRPr="00934DD7" w14:paraId="1E7DF0FE" w14:textId="77777777" w:rsidTr="00686F42">
        <w:trPr>
          <w:trHeight w:val="413"/>
        </w:trPr>
        <w:tc>
          <w:tcPr>
            <w:tcW w:w="1434" w:type="pct"/>
          </w:tcPr>
          <w:p w14:paraId="3C3F2CA8" w14:textId="77777777" w:rsidR="00686F42" w:rsidRPr="00A665E1" w:rsidRDefault="00686F42" w:rsidP="004D3693">
            <w:pPr>
              <w:pStyle w:val="Default"/>
              <w:jc w:val="both"/>
              <w:rPr>
                <w:b/>
                <w:sz w:val="23"/>
                <w:szCs w:val="23"/>
              </w:rPr>
            </w:pPr>
            <w:r w:rsidRPr="007947CF">
              <w:rPr>
                <w:b/>
                <w:bCs/>
              </w:rPr>
              <w:t xml:space="preserve">Раздел </w:t>
            </w:r>
            <w:r w:rsidR="004D3693">
              <w:rPr>
                <w:b/>
                <w:bCs/>
              </w:rPr>
              <w:t>5</w:t>
            </w:r>
            <w:r w:rsidRPr="007947CF">
              <w:rPr>
                <w:b/>
                <w:bCs/>
              </w:rPr>
              <w:t>. Мир в начале XXI века. Глобальные проблемы человечества</w:t>
            </w:r>
          </w:p>
        </w:tc>
        <w:tc>
          <w:tcPr>
            <w:tcW w:w="3036" w:type="pct"/>
          </w:tcPr>
          <w:p w14:paraId="5EA0FAA0" w14:textId="77777777" w:rsidR="00686F42" w:rsidRPr="007947CF"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p>
        </w:tc>
        <w:tc>
          <w:tcPr>
            <w:tcW w:w="530" w:type="pct"/>
            <w:vAlign w:val="center"/>
          </w:tcPr>
          <w:p w14:paraId="60BBC4E8" w14:textId="77777777" w:rsidR="00686F42" w:rsidRPr="008F1076" w:rsidRDefault="00686F42" w:rsidP="004D2B69">
            <w:pPr>
              <w:jc w:val="center"/>
              <w:rPr>
                <w:color w:val="0D0D0D"/>
              </w:rPr>
            </w:pPr>
            <w:r>
              <w:rPr>
                <w:color w:val="0D0D0D"/>
              </w:rPr>
              <w:t>16</w:t>
            </w:r>
          </w:p>
        </w:tc>
      </w:tr>
      <w:tr w:rsidR="00686F42" w:rsidRPr="00934DD7" w14:paraId="0AD1EF09" w14:textId="77777777" w:rsidTr="00686F42">
        <w:trPr>
          <w:trHeight w:val="413"/>
        </w:trPr>
        <w:tc>
          <w:tcPr>
            <w:tcW w:w="1434" w:type="pct"/>
            <w:vMerge w:val="restart"/>
          </w:tcPr>
          <w:p w14:paraId="60930BA6" w14:textId="77777777" w:rsidR="00686F42" w:rsidRPr="003F0274" w:rsidRDefault="00686F42" w:rsidP="004D3693">
            <w:pPr>
              <w:pStyle w:val="Default"/>
              <w:jc w:val="both"/>
              <w:rPr>
                <w:b/>
              </w:rPr>
            </w:pPr>
            <w:r w:rsidRPr="003F0274">
              <w:rPr>
                <w:b/>
                <w:bCs/>
              </w:rPr>
              <w:t xml:space="preserve">Тема </w:t>
            </w:r>
            <w:r w:rsidR="004D3693">
              <w:rPr>
                <w:b/>
                <w:bCs/>
              </w:rPr>
              <w:t>5</w:t>
            </w:r>
            <w:r w:rsidRPr="003F0274">
              <w:rPr>
                <w:b/>
                <w:bCs/>
              </w:rPr>
              <w:t>.1 Глобализация и глобальные вызовы человеческой цивилизации, мировая политика</w:t>
            </w:r>
          </w:p>
        </w:tc>
        <w:tc>
          <w:tcPr>
            <w:tcW w:w="3036" w:type="pct"/>
          </w:tcPr>
          <w:p w14:paraId="0432D52C"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2D28A1BF" w14:textId="77777777" w:rsidR="00686F42" w:rsidRPr="008F1076" w:rsidRDefault="00686F42" w:rsidP="004D2B69">
            <w:pPr>
              <w:jc w:val="center"/>
              <w:rPr>
                <w:color w:val="0D0D0D"/>
              </w:rPr>
            </w:pPr>
            <w:r>
              <w:rPr>
                <w:color w:val="0D0D0D"/>
              </w:rPr>
              <w:t>2</w:t>
            </w:r>
          </w:p>
        </w:tc>
      </w:tr>
      <w:tr w:rsidR="00686F42" w:rsidRPr="00934DD7" w14:paraId="01A269B0" w14:textId="77777777" w:rsidTr="00686F42">
        <w:trPr>
          <w:trHeight w:val="413"/>
        </w:trPr>
        <w:tc>
          <w:tcPr>
            <w:tcW w:w="1434" w:type="pct"/>
            <w:vMerge/>
          </w:tcPr>
          <w:p w14:paraId="32CBED29" w14:textId="77777777" w:rsidR="00686F42" w:rsidRPr="00A665E1" w:rsidRDefault="00686F42" w:rsidP="004D2B69">
            <w:pPr>
              <w:pStyle w:val="Default"/>
              <w:jc w:val="both"/>
              <w:rPr>
                <w:b/>
                <w:sz w:val="23"/>
                <w:szCs w:val="23"/>
              </w:rPr>
            </w:pPr>
          </w:p>
        </w:tc>
        <w:tc>
          <w:tcPr>
            <w:tcW w:w="3036" w:type="pct"/>
          </w:tcPr>
          <w:p w14:paraId="5455FCE9" w14:textId="77777777" w:rsidR="00686F42" w:rsidRDefault="00686F42" w:rsidP="007D7B5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947CF">
              <w:rPr>
                <w:iCs/>
              </w:rPr>
              <w:t>Происхождение глобальных проблем современности. Глобалистика и политическая сфера.</w:t>
            </w:r>
            <w:r w:rsidRPr="007947CF">
              <w:t xml:space="preserve"> Глобальная безопасность: кто и кому</w:t>
            </w:r>
            <w:r>
              <w:t>,</w:t>
            </w:r>
            <w:r w:rsidRPr="007947CF">
              <w:t xml:space="preserve"> и чему </w:t>
            </w:r>
            <w:r>
              <w:t>у</w:t>
            </w:r>
            <w:r w:rsidRPr="007947CF">
              <w:t>грожает в современном мире. Иллюзия утраченных угроз. Мир продолжает вооружаться. Международная безопасность и суверенитет Угроза международного терроризма и нового тоталитаризма.</w:t>
            </w:r>
          </w:p>
          <w:p w14:paraId="01D44746" w14:textId="77777777" w:rsidR="00686F42" w:rsidRPr="00DF5DF1" w:rsidRDefault="00686F42" w:rsidP="007D7B5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tc>
        <w:tc>
          <w:tcPr>
            <w:tcW w:w="530" w:type="pct"/>
            <w:vMerge/>
            <w:vAlign w:val="center"/>
          </w:tcPr>
          <w:p w14:paraId="47BEE6A0" w14:textId="77777777" w:rsidR="00686F42" w:rsidRPr="008F1076" w:rsidRDefault="00686F42" w:rsidP="004D2B69">
            <w:pPr>
              <w:jc w:val="center"/>
              <w:rPr>
                <w:color w:val="0D0D0D"/>
              </w:rPr>
            </w:pPr>
          </w:p>
        </w:tc>
      </w:tr>
      <w:tr w:rsidR="00686F42" w:rsidRPr="00934DD7" w14:paraId="4EA34BD2" w14:textId="77777777" w:rsidTr="00686F42">
        <w:trPr>
          <w:trHeight w:val="413"/>
        </w:trPr>
        <w:tc>
          <w:tcPr>
            <w:tcW w:w="1434" w:type="pct"/>
            <w:vMerge w:val="restart"/>
          </w:tcPr>
          <w:p w14:paraId="4EBD3C16" w14:textId="77777777" w:rsidR="00686F42" w:rsidRPr="00137DCC" w:rsidRDefault="00686F42" w:rsidP="004D3693">
            <w:pPr>
              <w:pStyle w:val="Default"/>
              <w:jc w:val="both"/>
              <w:rPr>
                <w:b/>
              </w:rPr>
            </w:pPr>
            <w:r w:rsidRPr="00137DCC">
              <w:rPr>
                <w:b/>
                <w:bCs/>
              </w:rPr>
              <w:t xml:space="preserve">Тема </w:t>
            </w:r>
            <w:r w:rsidR="004D3693">
              <w:rPr>
                <w:b/>
                <w:bCs/>
              </w:rPr>
              <w:t>5</w:t>
            </w:r>
            <w:r w:rsidRPr="00137DCC">
              <w:rPr>
                <w:b/>
                <w:bCs/>
              </w:rPr>
              <w:t>.2 НАТО и другие экономические и политические организации</w:t>
            </w:r>
          </w:p>
        </w:tc>
        <w:tc>
          <w:tcPr>
            <w:tcW w:w="3036" w:type="pct"/>
          </w:tcPr>
          <w:p w14:paraId="4CB6E5D8"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1F9C6A36" w14:textId="77777777" w:rsidR="00686F42" w:rsidRPr="008F1076" w:rsidRDefault="00686F42" w:rsidP="004D2B69">
            <w:pPr>
              <w:jc w:val="center"/>
              <w:rPr>
                <w:color w:val="0D0D0D"/>
              </w:rPr>
            </w:pPr>
            <w:r>
              <w:rPr>
                <w:color w:val="0D0D0D"/>
              </w:rPr>
              <w:t>2</w:t>
            </w:r>
          </w:p>
        </w:tc>
      </w:tr>
      <w:tr w:rsidR="00686F42" w:rsidRPr="00934DD7" w14:paraId="09804CF8" w14:textId="77777777" w:rsidTr="00686F42">
        <w:trPr>
          <w:trHeight w:val="413"/>
        </w:trPr>
        <w:tc>
          <w:tcPr>
            <w:tcW w:w="1434" w:type="pct"/>
            <w:vMerge/>
          </w:tcPr>
          <w:p w14:paraId="69A08596" w14:textId="77777777" w:rsidR="00686F42" w:rsidRPr="00A665E1" w:rsidRDefault="00686F42" w:rsidP="004D2B69">
            <w:pPr>
              <w:pStyle w:val="Default"/>
              <w:jc w:val="both"/>
              <w:rPr>
                <w:b/>
                <w:sz w:val="23"/>
                <w:szCs w:val="23"/>
              </w:rPr>
            </w:pPr>
          </w:p>
        </w:tc>
        <w:tc>
          <w:tcPr>
            <w:tcW w:w="3036" w:type="pct"/>
          </w:tcPr>
          <w:p w14:paraId="4E31C493" w14:textId="77777777" w:rsidR="00686F42" w:rsidRPr="007947CF" w:rsidRDefault="00686F42" w:rsidP="004D2B69">
            <w:pPr>
              <w:widowControl w:val="0"/>
              <w:ind w:firstLine="36"/>
              <w:jc w:val="both"/>
            </w:pPr>
            <w:r w:rsidRPr="007947CF">
              <w:t>Выявление причин создания НАТО, состав НАТО. Определение основных направлений деятельности НАТО, расширение НАТО на Восток, изучение основных военных операций стран НАТО, а направлений работы политических и экономических организаций.</w:t>
            </w:r>
          </w:p>
          <w:p w14:paraId="664F299F" w14:textId="77777777" w:rsidR="00686F42"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Cs/>
              </w:rPr>
            </w:pPr>
            <w:r w:rsidRPr="007947CF">
              <w:rPr>
                <w:iCs/>
              </w:rPr>
              <w:t>Проблемы национальной безопасности в международных отношениях.</w:t>
            </w:r>
          </w:p>
          <w:p w14:paraId="05FC9A06"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tc>
        <w:tc>
          <w:tcPr>
            <w:tcW w:w="530" w:type="pct"/>
            <w:vMerge/>
            <w:vAlign w:val="center"/>
          </w:tcPr>
          <w:p w14:paraId="46AD82D0" w14:textId="77777777" w:rsidR="00686F42" w:rsidRPr="008F1076" w:rsidRDefault="00686F42" w:rsidP="004D2B69">
            <w:pPr>
              <w:jc w:val="center"/>
              <w:rPr>
                <w:color w:val="0D0D0D"/>
              </w:rPr>
            </w:pPr>
          </w:p>
        </w:tc>
      </w:tr>
      <w:tr w:rsidR="00686F42" w:rsidRPr="00934DD7" w14:paraId="73A2C893" w14:textId="77777777" w:rsidTr="00686F42">
        <w:trPr>
          <w:trHeight w:val="413"/>
        </w:trPr>
        <w:tc>
          <w:tcPr>
            <w:tcW w:w="1434" w:type="pct"/>
            <w:vMerge w:val="restart"/>
          </w:tcPr>
          <w:p w14:paraId="1A156CAF" w14:textId="77777777" w:rsidR="00686F42" w:rsidRPr="00137DCC" w:rsidRDefault="00686F42" w:rsidP="004D3693">
            <w:pPr>
              <w:pStyle w:val="Default"/>
              <w:jc w:val="both"/>
              <w:rPr>
                <w:b/>
              </w:rPr>
            </w:pPr>
            <w:r w:rsidRPr="00137DCC">
              <w:rPr>
                <w:b/>
                <w:bCs/>
              </w:rPr>
              <w:lastRenderedPageBreak/>
              <w:t xml:space="preserve">Тема </w:t>
            </w:r>
            <w:r w:rsidR="004D3693">
              <w:rPr>
                <w:b/>
                <w:bCs/>
              </w:rPr>
              <w:t>5</w:t>
            </w:r>
            <w:r w:rsidRPr="00137DCC">
              <w:rPr>
                <w:b/>
                <w:bCs/>
              </w:rPr>
              <w:t>.3.</w:t>
            </w:r>
            <w:r>
              <w:rPr>
                <w:b/>
                <w:iCs/>
              </w:rPr>
              <w:t xml:space="preserve"> </w:t>
            </w:r>
            <w:r w:rsidRPr="00137DCC">
              <w:rPr>
                <w:b/>
                <w:iCs/>
              </w:rPr>
              <w:t>Международное сотрудничество в области противостояния международному терроризму и идеологическому экстремизму</w:t>
            </w:r>
          </w:p>
        </w:tc>
        <w:tc>
          <w:tcPr>
            <w:tcW w:w="3036" w:type="pct"/>
          </w:tcPr>
          <w:p w14:paraId="42F73DF5"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2210A551" w14:textId="77777777" w:rsidR="00686F42" w:rsidRPr="008F1076" w:rsidRDefault="00686F42" w:rsidP="004D2B69">
            <w:pPr>
              <w:jc w:val="center"/>
              <w:rPr>
                <w:color w:val="0D0D0D"/>
              </w:rPr>
            </w:pPr>
            <w:r>
              <w:rPr>
                <w:color w:val="0D0D0D"/>
              </w:rPr>
              <w:t>2</w:t>
            </w:r>
          </w:p>
        </w:tc>
      </w:tr>
      <w:tr w:rsidR="00686F42" w:rsidRPr="00934DD7" w14:paraId="0AC3544D" w14:textId="77777777" w:rsidTr="00686F42">
        <w:trPr>
          <w:trHeight w:val="413"/>
        </w:trPr>
        <w:tc>
          <w:tcPr>
            <w:tcW w:w="1434" w:type="pct"/>
            <w:vMerge/>
          </w:tcPr>
          <w:p w14:paraId="46F5996D" w14:textId="77777777" w:rsidR="00686F42" w:rsidRPr="00A665E1" w:rsidRDefault="00686F42" w:rsidP="004D2B69">
            <w:pPr>
              <w:pStyle w:val="Default"/>
              <w:jc w:val="both"/>
              <w:rPr>
                <w:b/>
                <w:sz w:val="23"/>
                <w:szCs w:val="23"/>
              </w:rPr>
            </w:pPr>
          </w:p>
        </w:tc>
        <w:tc>
          <w:tcPr>
            <w:tcW w:w="3036" w:type="pct"/>
          </w:tcPr>
          <w:p w14:paraId="570BC556"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947CF">
              <w:t>Военная и террористическая угрозы. Понятие национальных задач. Установление справедливого общественного и морального порядка Модернизация Вооруженных сил. Надежное обеспечение национальной безопасности страны</w:t>
            </w:r>
          </w:p>
          <w:p w14:paraId="799E4CCE" w14:textId="77777777" w:rsidR="00686F42" w:rsidRPr="00DF5DF1"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B72FB">
              <w:rPr>
                <w:b/>
                <w:i/>
                <w:spacing w:val="-1"/>
              </w:rPr>
              <w:t>(ОП. 07 Правовое обеспечение профессиональной деятельности</w:t>
            </w:r>
            <w:r w:rsidRPr="009B72FB">
              <w:rPr>
                <w:b/>
                <w:i/>
              </w:rPr>
              <w:t xml:space="preserve"> профессионально-ориентированного содержания)</w:t>
            </w:r>
          </w:p>
        </w:tc>
        <w:tc>
          <w:tcPr>
            <w:tcW w:w="530" w:type="pct"/>
            <w:vMerge/>
            <w:vAlign w:val="center"/>
          </w:tcPr>
          <w:p w14:paraId="48F56F80" w14:textId="77777777" w:rsidR="00686F42" w:rsidRPr="008F1076" w:rsidRDefault="00686F42" w:rsidP="004D2B69">
            <w:pPr>
              <w:jc w:val="center"/>
              <w:rPr>
                <w:color w:val="0D0D0D"/>
              </w:rPr>
            </w:pPr>
          </w:p>
        </w:tc>
      </w:tr>
      <w:tr w:rsidR="00686F42" w:rsidRPr="00934DD7" w14:paraId="52E2E40B" w14:textId="77777777" w:rsidTr="00686F42">
        <w:trPr>
          <w:trHeight w:val="413"/>
        </w:trPr>
        <w:tc>
          <w:tcPr>
            <w:tcW w:w="1434" w:type="pct"/>
            <w:vMerge w:val="restart"/>
          </w:tcPr>
          <w:p w14:paraId="0285B670" w14:textId="77777777" w:rsidR="00686F42" w:rsidRPr="00930F01" w:rsidRDefault="00686F42" w:rsidP="004D3693">
            <w:pPr>
              <w:pStyle w:val="Default"/>
              <w:jc w:val="both"/>
              <w:rPr>
                <w:b/>
              </w:rPr>
            </w:pPr>
            <w:r w:rsidRPr="00930F01">
              <w:rPr>
                <w:b/>
                <w:bCs/>
              </w:rPr>
              <w:t xml:space="preserve">Тема </w:t>
            </w:r>
            <w:r w:rsidR="004D3693">
              <w:rPr>
                <w:b/>
                <w:bCs/>
              </w:rPr>
              <w:t>5</w:t>
            </w:r>
            <w:r w:rsidRPr="00930F01">
              <w:rPr>
                <w:b/>
                <w:bCs/>
              </w:rPr>
              <w:t>.4.</w:t>
            </w:r>
            <w:r w:rsidRPr="00930F01">
              <w:rPr>
                <w:iCs/>
              </w:rPr>
              <w:t xml:space="preserve"> </w:t>
            </w:r>
            <w:r w:rsidRPr="00930F01">
              <w:rPr>
                <w:b/>
                <w:iCs/>
              </w:rPr>
              <w:t>Российская Федерация – проблемы социально – экономического и культурного развития</w:t>
            </w:r>
          </w:p>
        </w:tc>
        <w:tc>
          <w:tcPr>
            <w:tcW w:w="3036" w:type="pct"/>
          </w:tcPr>
          <w:p w14:paraId="5EB49D75" w14:textId="77777777" w:rsidR="00686F42" w:rsidRPr="00DF5DF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rPr>
            </w:pPr>
            <w:r w:rsidRPr="00934DD7">
              <w:rPr>
                <w:b/>
                <w:bCs/>
                <w:color w:val="0D0D0D"/>
              </w:rPr>
              <w:t>Содержание учебного материала</w:t>
            </w:r>
          </w:p>
        </w:tc>
        <w:tc>
          <w:tcPr>
            <w:tcW w:w="530" w:type="pct"/>
            <w:vMerge w:val="restart"/>
            <w:vAlign w:val="center"/>
          </w:tcPr>
          <w:p w14:paraId="5209893E" w14:textId="77777777" w:rsidR="00686F42" w:rsidRPr="008F1076" w:rsidRDefault="00686F42" w:rsidP="004D2B69">
            <w:pPr>
              <w:jc w:val="center"/>
              <w:rPr>
                <w:color w:val="0D0D0D"/>
              </w:rPr>
            </w:pPr>
            <w:r>
              <w:rPr>
                <w:color w:val="0D0D0D"/>
              </w:rPr>
              <w:t>2</w:t>
            </w:r>
          </w:p>
        </w:tc>
      </w:tr>
      <w:tr w:rsidR="00686F42" w:rsidRPr="00934DD7" w14:paraId="52FD836D" w14:textId="77777777" w:rsidTr="00686F42">
        <w:trPr>
          <w:trHeight w:val="413"/>
        </w:trPr>
        <w:tc>
          <w:tcPr>
            <w:tcW w:w="1434" w:type="pct"/>
            <w:vMerge/>
          </w:tcPr>
          <w:p w14:paraId="65534FA3" w14:textId="77777777" w:rsidR="00686F42" w:rsidRPr="00A665E1" w:rsidRDefault="00686F42" w:rsidP="004D2B69">
            <w:pPr>
              <w:pStyle w:val="Default"/>
              <w:jc w:val="both"/>
              <w:rPr>
                <w:b/>
                <w:sz w:val="23"/>
                <w:szCs w:val="23"/>
              </w:rPr>
            </w:pPr>
          </w:p>
        </w:tc>
        <w:tc>
          <w:tcPr>
            <w:tcW w:w="3036" w:type="pct"/>
          </w:tcPr>
          <w:p w14:paraId="482311A8" w14:textId="77777777" w:rsidR="00686F42" w:rsidRPr="00930F01"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30F01">
              <w:t>Построение эффективной демократии. Обеспечение единства страны. Умножение человеческого капитала России. Реконструкция систем образования и здравоохранения. «Сбережение народа»: решение демографической проблемы, культурная и иммиграционная политика. Геополитическая и цивилизационная миссия России в  XXI в. Наука, культура и религия и их роль в 21 веке.</w:t>
            </w:r>
          </w:p>
        </w:tc>
        <w:tc>
          <w:tcPr>
            <w:tcW w:w="530" w:type="pct"/>
            <w:vMerge/>
            <w:vAlign w:val="center"/>
          </w:tcPr>
          <w:p w14:paraId="04693406" w14:textId="77777777" w:rsidR="00686F42" w:rsidRPr="008F1076" w:rsidRDefault="00686F42" w:rsidP="004D2B69">
            <w:pPr>
              <w:jc w:val="center"/>
              <w:rPr>
                <w:color w:val="0D0D0D"/>
              </w:rPr>
            </w:pPr>
          </w:p>
        </w:tc>
      </w:tr>
      <w:tr w:rsidR="00686F42" w:rsidRPr="00934DD7" w14:paraId="26374445" w14:textId="77777777" w:rsidTr="00686F42">
        <w:trPr>
          <w:trHeight w:val="235"/>
        </w:trPr>
        <w:tc>
          <w:tcPr>
            <w:tcW w:w="1434" w:type="pct"/>
            <w:vMerge w:val="restart"/>
          </w:tcPr>
          <w:p w14:paraId="62A7BDBE" w14:textId="77777777" w:rsidR="00686F42" w:rsidRPr="00A665E1" w:rsidRDefault="00686F42" w:rsidP="004D3693">
            <w:pPr>
              <w:pStyle w:val="Default"/>
              <w:jc w:val="both"/>
              <w:rPr>
                <w:b/>
                <w:sz w:val="23"/>
                <w:szCs w:val="23"/>
              </w:rPr>
            </w:pPr>
            <w:r>
              <w:rPr>
                <w:b/>
                <w:sz w:val="23"/>
                <w:szCs w:val="23"/>
              </w:rPr>
              <w:t xml:space="preserve">Тема </w:t>
            </w:r>
            <w:r w:rsidR="004D3693">
              <w:rPr>
                <w:b/>
                <w:sz w:val="23"/>
                <w:szCs w:val="23"/>
              </w:rPr>
              <w:t>5</w:t>
            </w:r>
            <w:r>
              <w:rPr>
                <w:b/>
                <w:sz w:val="23"/>
                <w:szCs w:val="23"/>
              </w:rPr>
              <w:t>.5 Внешняя политика в конце ХХ – начала ХХ</w:t>
            </w:r>
            <w:r w:rsidRPr="00F352BE">
              <w:rPr>
                <w:b/>
              </w:rPr>
              <w:t>I</w:t>
            </w:r>
            <w:r>
              <w:rPr>
                <w:b/>
              </w:rPr>
              <w:t xml:space="preserve"> века.</w:t>
            </w:r>
          </w:p>
        </w:tc>
        <w:tc>
          <w:tcPr>
            <w:tcW w:w="3036" w:type="pct"/>
          </w:tcPr>
          <w:p w14:paraId="5827175C" w14:textId="77777777" w:rsidR="00686F42" w:rsidRPr="00930F0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r w:rsidRPr="00934DD7">
              <w:rPr>
                <w:b/>
                <w:bCs/>
                <w:color w:val="0D0D0D"/>
              </w:rPr>
              <w:t>Содержание учебного материала</w:t>
            </w:r>
          </w:p>
        </w:tc>
        <w:tc>
          <w:tcPr>
            <w:tcW w:w="530" w:type="pct"/>
            <w:vMerge w:val="restart"/>
            <w:vAlign w:val="center"/>
          </w:tcPr>
          <w:p w14:paraId="6EB80F7E" w14:textId="77777777" w:rsidR="00686F42" w:rsidRPr="008F1076" w:rsidRDefault="00686F42" w:rsidP="004D2B69">
            <w:pPr>
              <w:jc w:val="center"/>
              <w:rPr>
                <w:color w:val="0D0D0D"/>
              </w:rPr>
            </w:pPr>
            <w:r>
              <w:rPr>
                <w:color w:val="0D0D0D"/>
              </w:rPr>
              <w:t>2</w:t>
            </w:r>
          </w:p>
        </w:tc>
      </w:tr>
      <w:tr w:rsidR="00686F42" w:rsidRPr="00934DD7" w14:paraId="0BD4F051" w14:textId="77777777" w:rsidTr="00686F42">
        <w:trPr>
          <w:trHeight w:val="413"/>
        </w:trPr>
        <w:tc>
          <w:tcPr>
            <w:tcW w:w="1434" w:type="pct"/>
            <w:vMerge/>
          </w:tcPr>
          <w:p w14:paraId="3142C955" w14:textId="77777777" w:rsidR="00686F42" w:rsidRPr="00A665E1" w:rsidRDefault="00686F42" w:rsidP="004D2B69">
            <w:pPr>
              <w:pStyle w:val="Default"/>
              <w:jc w:val="both"/>
              <w:rPr>
                <w:b/>
                <w:sz w:val="23"/>
                <w:szCs w:val="23"/>
              </w:rPr>
            </w:pPr>
          </w:p>
        </w:tc>
        <w:tc>
          <w:tcPr>
            <w:tcW w:w="3036" w:type="pct"/>
          </w:tcPr>
          <w:p w14:paraId="6A32998B" w14:textId="77777777" w:rsidR="00686F42"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Восстановление лидирующих позиций России в международных отношениях. Участие в международной с терроризмом и в урегулировании локальных конфликтов. Приближение военной инфраструктуры НАТО к российским границам и ответные меры.</w:t>
            </w:r>
          </w:p>
          <w:p w14:paraId="32395744" w14:textId="77777777" w:rsidR="00686F42" w:rsidRPr="00930F01" w:rsidRDefault="00686F42" w:rsidP="0097704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b/>
                <w:i/>
                <w:spacing w:val="-1"/>
              </w:rPr>
              <w:t xml:space="preserve">(ОП. </w:t>
            </w:r>
            <w:r w:rsidRPr="009B72FB">
              <w:rPr>
                <w:b/>
                <w:i/>
                <w:spacing w:val="-1"/>
              </w:rPr>
              <w:t>07 Правовое обеспечение профессионально</w:t>
            </w:r>
            <w:r w:rsidRPr="009B72FB">
              <w:rPr>
                <w:b/>
                <w:i/>
              </w:rPr>
              <w:t>-ориентированного содержания)</w:t>
            </w:r>
          </w:p>
        </w:tc>
        <w:tc>
          <w:tcPr>
            <w:tcW w:w="530" w:type="pct"/>
            <w:vMerge/>
            <w:vAlign w:val="center"/>
          </w:tcPr>
          <w:p w14:paraId="5CD5A983" w14:textId="77777777" w:rsidR="00686F42" w:rsidRPr="008F1076" w:rsidRDefault="00686F42" w:rsidP="004D2B69">
            <w:pPr>
              <w:jc w:val="center"/>
              <w:rPr>
                <w:color w:val="0D0D0D"/>
              </w:rPr>
            </w:pPr>
          </w:p>
        </w:tc>
      </w:tr>
      <w:tr w:rsidR="00686F42" w:rsidRPr="00934DD7" w14:paraId="3E87F8BD" w14:textId="77777777" w:rsidTr="00686F42">
        <w:trPr>
          <w:trHeight w:val="413"/>
        </w:trPr>
        <w:tc>
          <w:tcPr>
            <w:tcW w:w="4470" w:type="pct"/>
            <w:gridSpan w:val="2"/>
          </w:tcPr>
          <w:p w14:paraId="03141238" w14:textId="77777777" w:rsidR="00686F42" w:rsidRPr="00930F01" w:rsidRDefault="00686F42" w:rsidP="004D2B6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pPr>
            <w:r>
              <w:rPr>
                <w:b/>
                <w:sz w:val="23"/>
                <w:szCs w:val="23"/>
              </w:rPr>
              <w:t>Промежуточная аттестация в форме зачета с оценкой</w:t>
            </w:r>
          </w:p>
        </w:tc>
        <w:tc>
          <w:tcPr>
            <w:tcW w:w="530" w:type="pct"/>
            <w:vAlign w:val="center"/>
          </w:tcPr>
          <w:p w14:paraId="340BAA10" w14:textId="77777777" w:rsidR="00686F42" w:rsidRPr="008F1076" w:rsidRDefault="00406D16" w:rsidP="004D2B69">
            <w:pPr>
              <w:jc w:val="center"/>
              <w:rPr>
                <w:color w:val="0D0D0D"/>
              </w:rPr>
            </w:pPr>
            <w:r>
              <w:rPr>
                <w:color w:val="0D0D0D"/>
              </w:rPr>
              <w:t>2</w:t>
            </w:r>
          </w:p>
        </w:tc>
      </w:tr>
      <w:tr w:rsidR="00686F42" w:rsidRPr="00934DD7" w14:paraId="36BC702B" w14:textId="77777777" w:rsidTr="00686F42">
        <w:trPr>
          <w:trHeight w:val="20"/>
        </w:trPr>
        <w:tc>
          <w:tcPr>
            <w:tcW w:w="4470" w:type="pct"/>
            <w:gridSpan w:val="2"/>
          </w:tcPr>
          <w:p w14:paraId="015E3BBD" w14:textId="77777777" w:rsidR="00686F42" w:rsidRPr="00934DD7" w:rsidRDefault="00686F42" w:rsidP="004D2B69">
            <w:pPr>
              <w:rPr>
                <w:b/>
                <w:bCs/>
                <w:color w:val="0D0D0D"/>
              </w:rPr>
            </w:pPr>
            <w:r w:rsidRPr="00934DD7">
              <w:rPr>
                <w:b/>
                <w:bCs/>
                <w:color w:val="0D0D0D"/>
              </w:rPr>
              <w:t>Всего:</w:t>
            </w:r>
          </w:p>
        </w:tc>
        <w:tc>
          <w:tcPr>
            <w:tcW w:w="530" w:type="pct"/>
            <w:vAlign w:val="center"/>
          </w:tcPr>
          <w:p w14:paraId="1726634E" w14:textId="77777777" w:rsidR="00686F42" w:rsidRPr="000348C6" w:rsidRDefault="00686F42" w:rsidP="004D2B69">
            <w:pPr>
              <w:jc w:val="center"/>
              <w:rPr>
                <w:b/>
                <w:bCs/>
                <w:iCs/>
                <w:color w:val="0D0D0D"/>
              </w:rPr>
            </w:pPr>
            <w:r>
              <w:rPr>
                <w:b/>
                <w:bCs/>
                <w:iCs/>
                <w:color w:val="0D0D0D"/>
              </w:rPr>
              <w:t>48</w:t>
            </w:r>
          </w:p>
        </w:tc>
      </w:tr>
    </w:tbl>
    <w:p w14:paraId="7627F5E0" w14:textId="77777777" w:rsidR="005D5226" w:rsidRPr="00484D1B" w:rsidRDefault="005D5226" w:rsidP="005D5226"/>
    <w:p w14:paraId="76108935"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36CB9C0"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D1EF290"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5D5226" w:rsidSect="005D5226">
          <w:pgSz w:w="16838" w:h="11906" w:orient="landscape"/>
          <w:pgMar w:top="851" w:right="1134" w:bottom="1701" w:left="1134" w:header="709" w:footer="709" w:gutter="0"/>
          <w:cols w:space="708"/>
          <w:docGrid w:linePitch="360"/>
        </w:sectPr>
      </w:pPr>
    </w:p>
    <w:p w14:paraId="174C42E0" w14:textId="77777777" w:rsidR="00CC3F68" w:rsidRPr="00CC3F68" w:rsidRDefault="00CC3F68" w:rsidP="00CC3F68">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val="0"/>
          <w:i/>
          <w:caps/>
          <w:color w:val="auto"/>
          <w:sz w:val="24"/>
          <w:szCs w:val="24"/>
        </w:rPr>
      </w:pPr>
      <w:r w:rsidRPr="00CC3F68">
        <w:rPr>
          <w:rFonts w:ascii="Times New Roman" w:hAnsi="Times New Roman" w:cs="Times New Roman"/>
          <w:caps/>
          <w:color w:val="auto"/>
          <w:sz w:val="24"/>
          <w:szCs w:val="24"/>
        </w:rPr>
        <w:lastRenderedPageBreak/>
        <w:t>3. условия реализации программы учебной дисциплины</w:t>
      </w:r>
    </w:p>
    <w:p w14:paraId="63AE4691" w14:textId="77777777" w:rsidR="00CC3F68" w:rsidRPr="00BC0F10" w:rsidRDefault="00CC3F68" w:rsidP="00CC3F68">
      <w:pPr>
        <w:pStyle w:val="a5"/>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p>
    <w:p w14:paraId="2FD6158C" w14:textId="77777777" w:rsidR="00CC3F68" w:rsidRPr="00BC0F10" w:rsidRDefault="00CC3F68" w:rsidP="00CC3F68">
      <w:pPr>
        <w:pStyle w:val="a5"/>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BC0F10">
        <w:rPr>
          <w:b/>
          <w:bCs/>
        </w:rPr>
        <w:t>3.1 Материально-техническое обеспечение</w:t>
      </w:r>
      <w:r w:rsidRPr="00BC0F10">
        <w:rPr>
          <w:b/>
          <w:bCs/>
          <w:color w:val="FF0000"/>
        </w:rPr>
        <w:t xml:space="preserve"> </w:t>
      </w:r>
    </w:p>
    <w:p w14:paraId="430572C7" w14:textId="77777777" w:rsidR="00CC3F68" w:rsidRPr="00BC0F10" w:rsidRDefault="00CC3F68" w:rsidP="00CC3F68">
      <w:pPr>
        <w:ind w:firstLine="709"/>
      </w:pPr>
      <w:r w:rsidRPr="00BC0F10">
        <w:t>В состав учебно-методического и материально-технического обеспечения программы учебной дисциплины «История</w:t>
      </w:r>
      <w:r w:rsidR="00686F42">
        <w:t xml:space="preserve"> России</w:t>
      </w:r>
      <w:r w:rsidRPr="00BC0F10">
        <w:t>» входят:</w:t>
      </w:r>
    </w:p>
    <w:p w14:paraId="43110ABE" w14:textId="77777777" w:rsidR="00CC3F68" w:rsidRPr="00BC0F10" w:rsidRDefault="00CC3F68" w:rsidP="00CC3F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14:paraId="7FD5FBAD" w14:textId="77777777" w:rsidR="00CC3F68" w:rsidRPr="00BC0F10" w:rsidRDefault="00CC3F68" w:rsidP="00CC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C0F10">
        <w:rPr>
          <w:b/>
          <w:bCs/>
        </w:rPr>
        <w:t>Оборудование учебного кабинета:</w:t>
      </w:r>
      <w:r w:rsidRPr="00BC0F10">
        <w:rPr>
          <w:bCs/>
        </w:rPr>
        <w:t xml:space="preserve"> </w:t>
      </w:r>
    </w:p>
    <w:p w14:paraId="4F252830" w14:textId="77777777" w:rsidR="00CC3F68" w:rsidRPr="00BC0F10" w:rsidRDefault="00CC3F68" w:rsidP="00CC3F6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BC0F10">
        <w:rPr>
          <w:bCs/>
        </w:rPr>
        <w:t>посадочные места для обучающихся;</w:t>
      </w:r>
    </w:p>
    <w:p w14:paraId="5F839B84" w14:textId="77777777" w:rsidR="00CC3F68" w:rsidRPr="00BC0F10" w:rsidRDefault="00CC3F68" w:rsidP="00CC3F6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C0F10">
        <w:rPr>
          <w:bCs/>
        </w:rPr>
        <w:t>многофункциональный комплекс преподавателя;</w:t>
      </w:r>
    </w:p>
    <w:p w14:paraId="56F20E3D" w14:textId="77777777" w:rsidR="00CC3F68" w:rsidRPr="00BC0F10" w:rsidRDefault="00CC3F68" w:rsidP="00CC3F6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C0F10">
        <w:rPr>
          <w:bCs/>
        </w:rPr>
        <w:t>наглядные пособия (комплекты учебных таблиц, плакатов, настенных исторических карт, портретов выдающихся исторических деятелей, героев, полководцев и др.);</w:t>
      </w:r>
    </w:p>
    <w:p w14:paraId="1F191A98" w14:textId="77777777" w:rsidR="00CC3F68" w:rsidRPr="00BC0F10" w:rsidRDefault="00CC3F68" w:rsidP="00CC3F6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BC0F10">
        <w:rPr>
          <w:bCs/>
        </w:rPr>
        <w:t>видеодемонстрации.</w:t>
      </w:r>
    </w:p>
    <w:p w14:paraId="211E0A4B" w14:textId="77777777" w:rsidR="00CC3F68" w:rsidRPr="00BC0F10" w:rsidRDefault="00CC3F68" w:rsidP="00CC3F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14:paraId="187DA741" w14:textId="77777777" w:rsidR="00CC3F68" w:rsidRPr="00BC0F10" w:rsidRDefault="00CC3F68" w:rsidP="00CC3F68">
      <w:pPr>
        <w:shd w:val="clear" w:color="auto" w:fill="FFFFFF"/>
        <w:rPr>
          <w:b/>
          <w:bCs/>
        </w:rPr>
      </w:pPr>
      <w:r w:rsidRPr="00BC0F10">
        <w:rPr>
          <w:b/>
          <w:bCs/>
        </w:rPr>
        <w:t xml:space="preserve">Технические средства обучения: </w:t>
      </w:r>
    </w:p>
    <w:p w14:paraId="27863172" w14:textId="77777777" w:rsidR="00CC3F68" w:rsidRPr="00BC0F10" w:rsidRDefault="00CC3F68" w:rsidP="00CC3F68">
      <w:pPr>
        <w:pStyle w:val="a3"/>
        <w:numPr>
          <w:ilvl w:val="0"/>
          <w:numId w:val="6"/>
        </w:numPr>
        <w:ind w:hanging="436"/>
        <w:contextualSpacing/>
      </w:pPr>
      <w:r w:rsidRPr="00BC0F10">
        <w:t>компьютеры;</w:t>
      </w:r>
    </w:p>
    <w:p w14:paraId="6223AB2B" w14:textId="77777777" w:rsidR="00CC3F68" w:rsidRPr="00BC0F10" w:rsidRDefault="00CC3F68" w:rsidP="00CC3F68">
      <w:pPr>
        <w:pStyle w:val="a3"/>
        <w:numPr>
          <w:ilvl w:val="0"/>
          <w:numId w:val="6"/>
        </w:numPr>
        <w:ind w:hanging="436"/>
        <w:contextualSpacing/>
      </w:pPr>
      <w:r w:rsidRPr="00BC0F10">
        <w:t>мультимедиа;</w:t>
      </w:r>
    </w:p>
    <w:p w14:paraId="0D6A78C6" w14:textId="77777777" w:rsidR="00CC3F68" w:rsidRPr="00BC0F10" w:rsidRDefault="00CC3F68" w:rsidP="00CC3F68">
      <w:pPr>
        <w:pStyle w:val="a3"/>
        <w:numPr>
          <w:ilvl w:val="0"/>
          <w:numId w:val="6"/>
        </w:numPr>
        <w:ind w:hanging="436"/>
        <w:contextualSpacing/>
      </w:pPr>
      <w:r w:rsidRPr="00BC0F10">
        <w:t>локальная сеть кабинета, интернет;</w:t>
      </w:r>
    </w:p>
    <w:p w14:paraId="48A809D6" w14:textId="77777777" w:rsidR="00CC3F68" w:rsidRPr="00BC0F10" w:rsidRDefault="00CC3F68" w:rsidP="00CC3F68">
      <w:pPr>
        <w:pStyle w:val="a3"/>
        <w:numPr>
          <w:ilvl w:val="0"/>
          <w:numId w:val="6"/>
        </w:numPr>
        <w:ind w:hanging="436"/>
        <w:contextualSpacing/>
      </w:pPr>
      <w:r w:rsidRPr="00BC0F10">
        <w:t>периферийное оборудование и оргтехника.</w:t>
      </w:r>
    </w:p>
    <w:p w14:paraId="718E42A3" w14:textId="77777777" w:rsidR="00CC3F68" w:rsidRPr="00BC0F10" w:rsidRDefault="00CC3F68" w:rsidP="00CC3F68">
      <w:pPr>
        <w:pStyle w:val="a5"/>
        <w:widowControl w:val="0"/>
        <w:spacing w:before="2" w:line="252" w:lineRule="auto"/>
        <w:ind w:right="1653"/>
        <w:rPr>
          <w:b/>
          <w:bCs/>
          <w:color w:val="000000"/>
          <w:spacing w:val="4"/>
          <w:w w:val="82"/>
          <w:sz w:val="28"/>
          <w:szCs w:val="28"/>
        </w:rPr>
      </w:pPr>
    </w:p>
    <w:p w14:paraId="799F56A1" w14:textId="77777777" w:rsidR="00CC3F68" w:rsidRPr="00BC0F10" w:rsidRDefault="00CC3F68" w:rsidP="00CC3F68">
      <w:pPr>
        <w:pStyle w:val="a5"/>
        <w:widowControl w:val="0"/>
        <w:spacing w:before="2" w:line="252" w:lineRule="auto"/>
        <w:ind w:right="1653"/>
        <w:rPr>
          <w:b/>
          <w:bCs/>
          <w:color w:val="000000"/>
          <w:szCs w:val="28"/>
        </w:rPr>
      </w:pPr>
      <w:r w:rsidRPr="00BC0F10">
        <w:rPr>
          <w:b/>
          <w:bCs/>
          <w:color w:val="000000"/>
          <w:spacing w:val="4"/>
          <w:w w:val="82"/>
          <w:szCs w:val="28"/>
        </w:rPr>
        <w:t>О</w:t>
      </w:r>
      <w:r w:rsidRPr="00BC0F10">
        <w:rPr>
          <w:b/>
          <w:bCs/>
          <w:color w:val="000000"/>
          <w:spacing w:val="7"/>
          <w:w w:val="95"/>
          <w:szCs w:val="28"/>
        </w:rPr>
        <w:t>б</w:t>
      </w:r>
      <w:r w:rsidRPr="00BC0F10">
        <w:rPr>
          <w:b/>
          <w:bCs/>
          <w:color w:val="000000"/>
          <w:spacing w:val="7"/>
          <w:w w:val="93"/>
          <w:szCs w:val="28"/>
        </w:rPr>
        <w:t>о</w:t>
      </w:r>
      <w:r w:rsidRPr="00BC0F10">
        <w:rPr>
          <w:b/>
          <w:bCs/>
          <w:color w:val="000000"/>
          <w:spacing w:val="5"/>
          <w:w w:val="93"/>
          <w:szCs w:val="28"/>
        </w:rPr>
        <w:t>р</w:t>
      </w:r>
      <w:r w:rsidRPr="00BC0F10">
        <w:rPr>
          <w:b/>
          <w:bCs/>
          <w:color w:val="000000"/>
          <w:spacing w:val="5"/>
          <w:w w:val="94"/>
          <w:szCs w:val="28"/>
        </w:rPr>
        <w:t>у</w:t>
      </w:r>
      <w:r w:rsidRPr="00BC0F10">
        <w:rPr>
          <w:b/>
          <w:bCs/>
          <w:color w:val="000000"/>
          <w:spacing w:val="6"/>
          <w:w w:val="85"/>
          <w:szCs w:val="28"/>
        </w:rPr>
        <w:t>д</w:t>
      </w:r>
      <w:r w:rsidRPr="00BC0F10">
        <w:rPr>
          <w:b/>
          <w:bCs/>
          <w:color w:val="000000"/>
          <w:spacing w:val="6"/>
          <w:w w:val="93"/>
          <w:szCs w:val="28"/>
        </w:rPr>
        <w:t>о</w:t>
      </w:r>
      <w:r w:rsidRPr="00BC0F10">
        <w:rPr>
          <w:b/>
          <w:bCs/>
          <w:color w:val="000000"/>
          <w:spacing w:val="4"/>
          <w:w w:val="96"/>
          <w:szCs w:val="28"/>
        </w:rPr>
        <w:t>в</w:t>
      </w:r>
      <w:r w:rsidRPr="00BC0F10">
        <w:rPr>
          <w:b/>
          <w:bCs/>
          <w:color w:val="000000"/>
          <w:spacing w:val="7"/>
          <w:w w:val="94"/>
          <w:szCs w:val="28"/>
        </w:rPr>
        <w:t>ан</w:t>
      </w:r>
      <w:r w:rsidRPr="00BC0F10">
        <w:rPr>
          <w:b/>
          <w:bCs/>
          <w:color w:val="000000"/>
          <w:spacing w:val="5"/>
          <w:w w:val="93"/>
          <w:szCs w:val="28"/>
        </w:rPr>
        <w:t>и</w:t>
      </w:r>
      <w:r w:rsidRPr="00BC0F10">
        <w:rPr>
          <w:b/>
          <w:bCs/>
          <w:color w:val="000000"/>
          <w:w w:val="93"/>
          <w:szCs w:val="28"/>
        </w:rPr>
        <w:t>е</w:t>
      </w:r>
      <w:r w:rsidRPr="00BC0F10">
        <w:rPr>
          <w:b/>
          <w:bCs/>
          <w:color w:val="000000"/>
          <w:spacing w:val="6"/>
          <w:szCs w:val="28"/>
        </w:rPr>
        <w:t xml:space="preserve"> </w:t>
      </w:r>
      <w:r w:rsidRPr="00BC0F10">
        <w:rPr>
          <w:b/>
          <w:bCs/>
          <w:color w:val="000000"/>
          <w:spacing w:val="4"/>
          <w:w w:val="90"/>
          <w:szCs w:val="28"/>
        </w:rPr>
        <w:t>л</w:t>
      </w:r>
      <w:r w:rsidRPr="00BC0F10">
        <w:rPr>
          <w:b/>
          <w:bCs/>
          <w:color w:val="000000"/>
          <w:spacing w:val="6"/>
          <w:w w:val="94"/>
          <w:szCs w:val="28"/>
        </w:rPr>
        <w:t>а</w:t>
      </w:r>
      <w:r w:rsidRPr="00BC0F10">
        <w:rPr>
          <w:b/>
          <w:bCs/>
          <w:color w:val="000000"/>
          <w:spacing w:val="5"/>
          <w:w w:val="95"/>
          <w:szCs w:val="28"/>
        </w:rPr>
        <w:t>б</w:t>
      </w:r>
      <w:r w:rsidRPr="00BC0F10">
        <w:rPr>
          <w:b/>
          <w:bCs/>
          <w:color w:val="000000"/>
          <w:spacing w:val="4"/>
          <w:w w:val="93"/>
          <w:szCs w:val="28"/>
        </w:rPr>
        <w:t>о</w:t>
      </w:r>
      <w:r w:rsidRPr="00BC0F10">
        <w:rPr>
          <w:b/>
          <w:bCs/>
          <w:color w:val="000000"/>
          <w:spacing w:val="6"/>
          <w:w w:val="93"/>
          <w:szCs w:val="28"/>
        </w:rPr>
        <w:t>р</w:t>
      </w:r>
      <w:r w:rsidRPr="00BC0F10">
        <w:rPr>
          <w:b/>
          <w:bCs/>
          <w:color w:val="000000"/>
          <w:spacing w:val="8"/>
          <w:w w:val="94"/>
          <w:szCs w:val="28"/>
        </w:rPr>
        <w:t>а</w:t>
      </w:r>
      <w:r w:rsidRPr="00BC0F10">
        <w:rPr>
          <w:b/>
          <w:bCs/>
          <w:color w:val="000000"/>
          <w:spacing w:val="6"/>
          <w:w w:val="97"/>
          <w:szCs w:val="28"/>
        </w:rPr>
        <w:t>т</w:t>
      </w:r>
      <w:r w:rsidRPr="00BC0F10">
        <w:rPr>
          <w:b/>
          <w:bCs/>
          <w:color w:val="000000"/>
          <w:spacing w:val="6"/>
          <w:w w:val="93"/>
          <w:szCs w:val="28"/>
        </w:rPr>
        <w:t>о</w:t>
      </w:r>
      <w:r w:rsidRPr="00BC0F10">
        <w:rPr>
          <w:b/>
          <w:bCs/>
          <w:color w:val="000000"/>
          <w:spacing w:val="10"/>
          <w:w w:val="93"/>
          <w:szCs w:val="28"/>
        </w:rPr>
        <w:t>р</w:t>
      </w:r>
      <w:r w:rsidRPr="00BC0F10">
        <w:rPr>
          <w:b/>
          <w:bCs/>
          <w:color w:val="000000"/>
          <w:spacing w:val="5"/>
          <w:w w:val="93"/>
          <w:szCs w:val="28"/>
        </w:rPr>
        <w:t>и</w:t>
      </w:r>
      <w:r w:rsidRPr="00BC0F10">
        <w:rPr>
          <w:b/>
          <w:bCs/>
          <w:color w:val="000000"/>
          <w:w w:val="93"/>
          <w:szCs w:val="28"/>
        </w:rPr>
        <w:t>и</w:t>
      </w:r>
      <w:r w:rsidRPr="00BC0F10">
        <w:rPr>
          <w:b/>
          <w:bCs/>
          <w:color w:val="000000"/>
          <w:spacing w:val="6"/>
          <w:szCs w:val="28"/>
        </w:rPr>
        <w:t xml:space="preserve"> </w:t>
      </w:r>
      <w:r w:rsidRPr="00BC0F10">
        <w:rPr>
          <w:b/>
          <w:bCs/>
          <w:color w:val="000000"/>
          <w:w w:val="93"/>
          <w:szCs w:val="28"/>
        </w:rPr>
        <w:t>и</w:t>
      </w:r>
      <w:r w:rsidRPr="00BC0F10">
        <w:rPr>
          <w:b/>
          <w:bCs/>
          <w:color w:val="000000"/>
          <w:spacing w:val="9"/>
          <w:szCs w:val="28"/>
        </w:rPr>
        <w:t xml:space="preserve"> </w:t>
      </w:r>
      <w:r w:rsidRPr="00BC0F10">
        <w:rPr>
          <w:b/>
          <w:bCs/>
          <w:color w:val="000000"/>
          <w:spacing w:val="3"/>
          <w:w w:val="93"/>
          <w:szCs w:val="28"/>
        </w:rPr>
        <w:t>р</w:t>
      </w:r>
      <w:r w:rsidRPr="00BC0F10">
        <w:rPr>
          <w:b/>
          <w:bCs/>
          <w:color w:val="000000"/>
          <w:spacing w:val="4"/>
          <w:w w:val="94"/>
          <w:szCs w:val="28"/>
        </w:rPr>
        <w:t>а</w:t>
      </w:r>
      <w:r w:rsidRPr="00BC0F10">
        <w:rPr>
          <w:b/>
          <w:bCs/>
          <w:color w:val="000000"/>
          <w:spacing w:val="7"/>
          <w:w w:val="95"/>
          <w:szCs w:val="28"/>
        </w:rPr>
        <w:t>б</w:t>
      </w:r>
      <w:r w:rsidRPr="00BC0F10">
        <w:rPr>
          <w:b/>
          <w:bCs/>
          <w:color w:val="000000"/>
          <w:spacing w:val="7"/>
          <w:w w:val="93"/>
          <w:szCs w:val="28"/>
        </w:rPr>
        <w:t>о</w:t>
      </w:r>
      <w:r w:rsidRPr="00BC0F10">
        <w:rPr>
          <w:b/>
          <w:bCs/>
          <w:color w:val="000000"/>
          <w:spacing w:val="5"/>
          <w:w w:val="96"/>
          <w:szCs w:val="28"/>
        </w:rPr>
        <w:t>ч</w:t>
      </w:r>
      <w:r w:rsidRPr="00BC0F10">
        <w:rPr>
          <w:b/>
          <w:bCs/>
          <w:color w:val="000000"/>
          <w:spacing w:val="5"/>
          <w:w w:val="93"/>
          <w:szCs w:val="28"/>
        </w:rPr>
        <w:t>и</w:t>
      </w:r>
      <w:r w:rsidRPr="00BC0F10">
        <w:rPr>
          <w:b/>
          <w:bCs/>
          <w:color w:val="000000"/>
          <w:spacing w:val="1"/>
          <w:w w:val="97"/>
          <w:szCs w:val="28"/>
        </w:rPr>
        <w:t>х</w:t>
      </w:r>
      <w:r w:rsidRPr="00BC0F10">
        <w:rPr>
          <w:b/>
          <w:bCs/>
          <w:color w:val="000000"/>
          <w:spacing w:val="5"/>
          <w:szCs w:val="28"/>
        </w:rPr>
        <w:t xml:space="preserve"> </w:t>
      </w:r>
      <w:r w:rsidRPr="00BC0F10">
        <w:rPr>
          <w:b/>
          <w:bCs/>
          <w:color w:val="000000"/>
          <w:spacing w:val="6"/>
          <w:w w:val="80"/>
          <w:szCs w:val="28"/>
        </w:rPr>
        <w:t>м</w:t>
      </w:r>
      <w:r w:rsidRPr="00BC0F10">
        <w:rPr>
          <w:b/>
          <w:bCs/>
          <w:color w:val="000000"/>
          <w:spacing w:val="6"/>
          <w:w w:val="93"/>
          <w:szCs w:val="28"/>
        </w:rPr>
        <w:t>е</w:t>
      </w:r>
      <w:r w:rsidRPr="00BC0F10">
        <w:rPr>
          <w:b/>
          <w:bCs/>
          <w:color w:val="000000"/>
          <w:spacing w:val="5"/>
          <w:w w:val="104"/>
          <w:szCs w:val="28"/>
        </w:rPr>
        <w:t>с</w:t>
      </w:r>
      <w:r w:rsidRPr="00BC0F10">
        <w:rPr>
          <w:b/>
          <w:bCs/>
          <w:color w:val="000000"/>
          <w:w w:val="97"/>
          <w:szCs w:val="28"/>
        </w:rPr>
        <w:t>т</w:t>
      </w:r>
      <w:r w:rsidRPr="00BC0F10">
        <w:rPr>
          <w:b/>
          <w:bCs/>
          <w:color w:val="000000"/>
          <w:spacing w:val="8"/>
          <w:szCs w:val="28"/>
        </w:rPr>
        <w:t xml:space="preserve"> </w:t>
      </w:r>
      <w:r w:rsidRPr="00BC0F10">
        <w:rPr>
          <w:b/>
          <w:bCs/>
          <w:color w:val="000000"/>
          <w:spacing w:val="4"/>
          <w:w w:val="90"/>
          <w:szCs w:val="28"/>
        </w:rPr>
        <w:t>л</w:t>
      </w:r>
      <w:r w:rsidRPr="00BC0F10">
        <w:rPr>
          <w:b/>
          <w:bCs/>
          <w:color w:val="000000"/>
          <w:spacing w:val="6"/>
          <w:w w:val="94"/>
          <w:szCs w:val="28"/>
        </w:rPr>
        <w:t>а</w:t>
      </w:r>
      <w:r w:rsidRPr="00BC0F10">
        <w:rPr>
          <w:b/>
          <w:bCs/>
          <w:color w:val="000000"/>
          <w:spacing w:val="5"/>
          <w:w w:val="95"/>
          <w:szCs w:val="28"/>
        </w:rPr>
        <w:t>б</w:t>
      </w:r>
      <w:r w:rsidRPr="00BC0F10">
        <w:rPr>
          <w:b/>
          <w:bCs/>
          <w:color w:val="000000"/>
          <w:spacing w:val="7"/>
          <w:w w:val="93"/>
          <w:szCs w:val="28"/>
        </w:rPr>
        <w:t>о</w:t>
      </w:r>
      <w:r w:rsidRPr="00BC0F10">
        <w:rPr>
          <w:b/>
          <w:bCs/>
          <w:color w:val="000000"/>
          <w:spacing w:val="5"/>
          <w:w w:val="93"/>
          <w:szCs w:val="28"/>
        </w:rPr>
        <w:t>р</w:t>
      </w:r>
      <w:r w:rsidRPr="00BC0F10">
        <w:rPr>
          <w:b/>
          <w:bCs/>
          <w:color w:val="000000"/>
          <w:spacing w:val="4"/>
          <w:w w:val="94"/>
          <w:szCs w:val="28"/>
        </w:rPr>
        <w:t>а</w:t>
      </w:r>
      <w:r w:rsidRPr="00BC0F10">
        <w:rPr>
          <w:b/>
          <w:bCs/>
          <w:color w:val="000000"/>
          <w:spacing w:val="6"/>
          <w:w w:val="97"/>
          <w:szCs w:val="28"/>
        </w:rPr>
        <w:t>т</w:t>
      </w:r>
      <w:r w:rsidRPr="00BC0F10">
        <w:rPr>
          <w:b/>
          <w:bCs/>
          <w:color w:val="000000"/>
          <w:spacing w:val="7"/>
          <w:w w:val="93"/>
          <w:szCs w:val="28"/>
        </w:rPr>
        <w:t>ор</w:t>
      </w:r>
      <w:r w:rsidRPr="00BC0F10">
        <w:rPr>
          <w:b/>
          <w:bCs/>
          <w:color w:val="000000"/>
          <w:spacing w:val="3"/>
          <w:w w:val="93"/>
          <w:szCs w:val="28"/>
        </w:rPr>
        <w:t>и</w:t>
      </w:r>
      <w:r w:rsidRPr="00BC0F10">
        <w:rPr>
          <w:b/>
          <w:bCs/>
          <w:color w:val="000000"/>
          <w:spacing w:val="6"/>
          <w:w w:val="93"/>
          <w:szCs w:val="28"/>
        </w:rPr>
        <w:t>и</w:t>
      </w:r>
      <w:r w:rsidRPr="00BC0F10">
        <w:rPr>
          <w:b/>
          <w:bCs/>
          <w:color w:val="000000"/>
          <w:w w:val="107"/>
          <w:szCs w:val="28"/>
        </w:rPr>
        <w:t>:</w:t>
      </w:r>
      <w:r w:rsidRPr="00BC0F10">
        <w:rPr>
          <w:b/>
          <w:bCs/>
          <w:color w:val="000000"/>
          <w:szCs w:val="28"/>
        </w:rPr>
        <w:t xml:space="preserve"> </w:t>
      </w:r>
    </w:p>
    <w:p w14:paraId="70CB6296" w14:textId="77777777" w:rsidR="00CC3F68" w:rsidRPr="00CC3F68" w:rsidRDefault="00CC3F68" w:rsidP="00CC3F68">
      <w:pPr>
        <w:pStyle w:val="a5"/>
        <w:widowControl w:val="0"/>
        <w:spacing w:before="2" w:line="252" w:lineRule="auto"/>
        <w:ind w:right="1653"/>
        <w:rPr>
          <w:color w:val="000000"/>
          <w:szCs w:val="28"/>
        </w:rPr>
      </w:pPr>
      <w:r w:rsidRPr="00BC0F10">
        <w:rPr>
          <w:color w:val="000000"/>
          <w:w w:val="99"/>
          <w:szCs w:val="28"/>
        </w:rPr>
        <w:t>1</w:t>
      </w:r>
      <w:r w:rsidRPr="00BC0F10">
        <w:rPr>
          <w:color w:val="000000"/>
          <w:spacing w:val="1"/>
          <w:w w:val="117"/>
          <w:szCs w:val="28"/>
        </w:rPr>
        <w:t>.</w:t>
      </w:r>
      <w:r w:rsidRPr="00BC0F10">
        <w:rPr>
          <w:color w:val="000000"/>
          <w:spacing w:val="-2"/>
          <w:w w:val="103"/>
          <w:szCs w:val="28"/>
        </w:rPr>
        <w:t>К</w:t>
      </w:r>
      <w:r w:rsidRPr="00BC0F10">
        <w:rPr>
          <w:color w:val="000000"/>
          <w:w w:val="95"/>
          <w:szCs w:val="28"/>
        </w:rPr>
        <w:t>о</w:t>
      </w:r>
      <w:r w:rsidRPr="00BC0F10">
        <w:rPr>
          <w:color w:val="000000"/>
          <w:spacing w:val="1"/>
          <w:w w:val="84"/>
          <w:szCs w:val="28"/>
        </w:rPr>
        <w:t>м</w:t>
      </w:r>
      <w:r w:rsidRPr="00BC0F10">
        <w:rPr>
          <w:color w:val="000000"/>
          <w:w w:val="96"/>
          <w:szCs w:val="28"/>
        </w:rPr>
        <w:t>п</w:t>
      </w:r>
      <w:r w:rsidRPr="00BC0F10">
        <w:rPr>
          <w:color w:val="000000"/>
          <w:spacing w:val="-1"/>
          <w:w w:val="93"/>
          <w:szCs w:val="28"/>
        </w:rPr>
        <w:t>л</w:t>
      </w:r>
      <w:r w:rsidRPr="00BC0F10">
        <w:rPr>
          <w:color w:val="000000"/>
          <w:w w:val="94"/>
          <w:szCs w:val="28"/>
        </w:rPr>
        <w:t>е</w:t>
      </w:r>
      <w:r w:rsidRPr="00BC0F10">
        <w:rPr>
          <w:color w:val="000000"/>
          <w:w w:val="99"/>
          <w:szCs w:val="28"/>
        </w:rPr>
        <w:t>к</w:t>
      </w:r>
      <w:r w:rsidRPr="00BC0F10">
        <w:rPr>
          <w:color w:val="000000"/>
          <w:w w:val="98"/>
          <w:szCs w:val="28"/>
        </w:rPr>
        <w:t>т</w:t>
      </w:r>
      <w:r w:rsidRPr="00BC0F10">
        <w:rPr>
          <w:color w:val="000000"/>
          <w:spacing w:val="2"/>
          <w:szCs w:val="28"/>
        </w:rPr>
        <w:t xml:space="preserve"> </w:t>
      </w:r>
      <w:r w:rsidRPr="00BC0F10">
        <w:rPr>
          <w:color w:val="000000"/>
          <w:w w:val="98"/>
          <w:szCs w:val="28"/>
        </w:rPr>
        <w:t>у</w:t>
      </w:r>
      <w:r w:rsidRPr="00BC0F10">
        <w:rPr>
          <w:color w:val="000000"/>
          <w:szCs w:val="28"/>
        </w:rPr>
        <w:t>ч</w:t>
      </w:r>
      <w:r w:rsidRPr="00BC0F10">
        <w:rPr>
          <w:color w:val="000000"/>
          <w:w w:val="94"/>
          <w:szCs w:val="28"/>
        </w:rPr>
        <w:t>е</w:t>
      </w:r>
      <w:r w:rsidRPr="00BC0F10">
        <w:rPr>
          <w:color w:val="000000"/>
          <w:w w:val="95"/>
          <w:szCs w:val="28"/>
        </w:rPr>
        <w:t>б</w:t>
      </w:r>
      <w:r w:rsidRPr="00BC0F10">
        <w:rPr>
          <w:color w:val="000000"/>
          <w:spacing w:val="-1"/>
          <w:w w:val="95"/>
          <w:szCs w:val="28"/>
        </w:rPr>
        <w:t>н</w:t>
      </w:r>
      <w:r w:rsidRPr="00BC0F10">
        <w:rPr>
          <w:color w:val="000000"/>
          <w:w w:val="95"/>
          <w:szCs w:val="28"/>
        </w:rPr>
        <w:t>о</w:t>
      </w:r>
      <w:r w:rsidRPr="00BC0F10">
        <w:rPr>
          <w:color w:val="000000"/>
          <w:w w:val="115"/>
          <w:szCs w:val="28"/>
        </w:rPr>
        <w:t>-</w:t>
      </w:r>
      <w:r w:rsidRPr="00BC0F10">
        <w:rPr>
          <w:color w:val="000000"/>
          <w:spacing w:val="-2"/>
          <w:w w:val="95"/>
          <w:szCs w:val="28"/>
        </w:rPr>
        <w:t>н</w:t>
      </w:r>
      <w:r w:rsidRPr="00BC0F10">
        <w:rPr>
          <w:color w:val="000000"/>
          <w:w w:val="96"/>
          <w:szCs w:val="28"/>
        </w:rPr>
        <w:t>а</w:t>
      </w:r>
      <w:r w:rsidRPr="00BC0F10">
        <w:rPr>
          <w:color w:val="000000"/>
          <w:w w:val="107"/>
          <w:szCs w:val="28"/>
        </w:rPr>
        <w:t>г</w:t>
      </w:r>
      <w:r w:rsidRPr="00BC0F10">
        <w:rPr>
          <w:color w:val="000000"/>
          <w:w w:val="93"/>
          <w:szCs w:val="28"/>
        </w:rPr>
        <w:t>л</w:t>
      </w:r>
      <w:r w:rsidRPr="00BC0F10">
        <w:rPr>
          <w:color w:val="000000"/>
          <w:w w:val="99"/>
          <w:szCs w:val="28"/>
        </w:rPr>
        <w:t>я</w:t>
      </w:r>
      <w:r w:rsidRPr="00BC0F10">
        <w:rPr>
          <w:color w:val="000000"/>
          <w:w w:val="88"/>
          <w:szCs w:val="28"/>
        </w:rPr>
        <w:t>д</w:t>
      </w:r>
      <w:r w:rsidRPr="00BC0F10">
        <w:rPr>
          <w:color w:val="000000"/>
          <w:w w:val="95"/>
          <w:szCs w:val="28"/>
        </w:rPr>
        <w:t>н</w:t>
      </w:r>
      <w:r w:rsidRPr="00BC0F10">
        <w:rPr>
          <w:color w:val="000000"/>
          <w:w w:val="92"/>
          <w:szCs w:val="28"/>
        </w:rPr>
        <w:t>ы</w:t>
      </w:r>
      <w:r w:rsidRPr="00BC0F10">
        <w:rPr>
          <w:color w:val="000000"/>
          <w:spacing w:val="-1"/>
          <w:w w:val="102"/>
          <w:szCs w:val="28"/>
        </w:rPr>
        <w:t>х</w:t>
      </w:r>
      <w:r w:rsidRPr="00BC0F10">
        <w:rPr>
          <w:color w:val="000000"/>
          <w:szCs w:val="28"/>
        </w:rPr>
        <w:t xml:space="preserve"> </w:t>
      </w:r>
      <w:r w:rsidRPr="00BC0F10">
        <w:rPr>
          <w:color w:val="000000"/>
          <w:w w:val="96"/>
          <w:szCs w:val="28"/>
        </w:rPr>
        <w:t>п</w:t>
      </w:r>
      <w:r w:rsidRPr="00BC0F10">
        <w:rPr>
          <w:color w:val="000000"/>
          <w:w w:val="95"/>
          <w:szCs w:val="28"/>
        </w:rPr>
        <w:t>о</w:t>
      </w:r>
      <w:r w:rsidRPr="00BC0F10">
        <w:rPr>
          <w:color w:val="000000"/>
          <w:spacing w:val="-1"/>
          <w:w w:val="103"/>
          <w:szCs w:val="28"/>
        </w:rPr>
        <w:t>с</w:t>
      </w:r>
      <w:r w:rsidRPr="00BC0F10">
        <w:rPr>
          <w:color w:val="000000"/>
          <w:w w:val="95"/>
          <w:szCs w:val="28"/>
        </w:rPr>
        <w:t>об</w:t>
      </w:r>
      <w:r w:rsidRPr="00BC0F10">
        <w:rPr>
          <w:color w:val="000000"/>
          <w:w w:val="96"/>
          <w:szCs w:val="28"/>
        </w:rPr>
        <w:t>и</w:t>
      </w:r>
      <w:r w:rsidRPr="00BC0F10">
        <w:rPr>
          <w:color w:val="000000"/>
          <w:spacing w:val="-1"/>
          <w:w w:val="96"/>
          <w:szCs w:val="28"/>
        </w:rPr>
        <w:t>й</w:t>
      </w:r>
      <w:r w:rsidRPr="00BC0F10">
        <w:rPr>
          <w:color w:val="000000"/>
          <w:w w:val="111"/>
          <w:szCs w:val="28"/>
        </w:rPr>
        <w:t>:</w:t>
      </w:r>
    </w:p>
    <w:p w14:paraId="4591F753" w14:textId="77777777" w:rsidR="00CC3F68" w:rsidRPr="00BC0F10" w:rsidRDefault="00CC3F68" w:rsidP="00CC3F68">
      <w:pPr>
        <w:pStyle w:val="a5"/>
        <w:widowControl w:val="0"/>
        <w:numPr>
          <w:ilvl w:val="0"/>
          <w:numId w:val="6"/>
        </w:numPr>
        <w:spacing w:before="42" w:line="264" w:lineRule="auto"/>
        <w:ind w:right="6601"/>
        <w:rPr>
          <w:color w:val="000000"/>
          <w:szCs w:val="28"/>
        </w:rPr>
      </w:pPr>
      <w:r w:rsidRPr="00BC0F10">
        <w:rPr>
          <w:color w:val="000000"/>
          <w:w w:val="99"/>
          <w:szCs w:val="28"/>
        </w:rPr>
        <w:t>к</w:t>
      </w:r>
      <w:r w:rsidRPr="00BC0F10">
        <w:rPr>
          <w:color w:val="000000"/>
          <w:w w:val="95"/>
          <w:szCs w:val="28"/>
        </w:rPr>
        <w:t>он</w:t>
      </w:r>
      <w:r w:rsidRPr="00BC0F10">
        <w:rPr>
          <w:color w:val="000000"/>
          <w:w w:val="98"/>
          <w:szCs w:val="28"/>
        </w:rPr>
        <w:t>ту</w:t>
      </w:r>
      <w:r w:rsidRPr="00BC0F10">
        <w:rPr>
          <w:color w:val="000000"/>
          <w:spacing w:val="-1"/>
          <w:w w:val="95"/>
          <w:szCs w:val="28"/>
        </w:rPr>
        <w:t>р</w:t>
      </w:r>
      <w:r w:rsidRPr="00BC0F10">
        <w:rPr>
          <w:color w:val="000000"/>
          <w:w w:val="95"/>
          <w:szCs w:val="28"/>
        </w:rPr>
        <w:t>н</w:t>
      </w:r>
      <w:r w:rsidRPr="00BC0F10">
        <w:rPr>
          <w:color w:val="000000"/>
          <w:w w:val="92"/>
          <w:szCs w:val="28"/>
        </w:rPr>
        <w:t>ы</w:t>
      </w:r>
      <w:r w:rsidRPr="00BC0F10">
        <w:rPr>
          <w:color w:val="000000"/>
          <w:w w:val="94"/>
          <w:szCs w:val="28"/>
        </w:rPr>
        <w:t>е</w:t>
      </w:r>
      <w:r w:rsidRPr="00BC0F10">
        <w:rPr>
          <w:color w:val="000000"/>
          <w:spacing w:val="2"/>
          <w:szCs w:val="28"/>
        </w:rPr>
        <w:t xml:space="preserve"> </w:t>
      </w:r>
      <w:r w:rsidRPr="00BC0F10">
        <w:rPr>
          <w:color w:val="000000"/>
          <w:w w:val="99"/>
          <w:szCs w:val="28"/>
        </w:rPr>
        <w:t>к</w:t>
      </w:r>
      <w:r w:rsidRPr="00BC0F10">
        <w:rPr>
          <w:color w:val="000000"/>
          <w:spacing w:val="-2"/>
          <w:w w:val="96"/>
          <w:szCs w:val="28"/>
        </w:rPr>
        <w:t>а</w:t>
      </w:r>
      <w:r w:rsidRPr="00BC0F10">
        <w:rPr>
          <w:color w:val="000000"/>
          <w:w w:val="95"/>
          <w:szCs w:val="28"/>
        </w:rPr>
        <w:t>р</w:t>
      </w:r>
      <w:r w:rsidRPr="00BC0F10">
        <w:rPr>
          <w:color w:val="000000"/>
          <w:spacing w:val="-1"/>
          <w:w w:val="98"/>
          <w:szCs w:val="28"/>
        </w:rPr>
        <w:t>т</w:t>
      </w:r>
      <w:r w:rsidRPr="00BC0F10">
        <w:rPr>
          <w:color w:val="000000"/>
          <w:w w:val="92"/>
          <w:szCs w:val="28"/>
        </w:rPr>
        <w:t>ы</w:t>
      </w:r>
      <w:r w:rsidRPr="00BC0F10">
        <w:rPr>
          <w:color w:val="000000"/>
          <w:szCs w:val="28"/>
        </w:rPr>
        <w:t xml:space="preserve"> </w:t>
      </w:r>
    </w:p>
    <w:p w14:paraId="0BC9F51C" w14:textId="77777777" w:rsidR="00CC3F68" w:rsidRPr="00BC0F10" w:rsidRDefault="00CC3F68" w:rsidP="00CC3F68">
      <w:pPr>
        <w:pStyle w:val="a5"/>
        <w:widowControl w:val="0"/>
        <w:numPr>
          <w:ilvl w:val="0"/>
          <w:numId w:val="6"/>
        </w:numPr>
        <w:spacing w:before="42" w:line="264" w:lineRule="auto"/>
        <w:ind w:right="6601"/>
        <w:rPr>
          <w:color w:val="000000"/>
          <w:szCs w:val="28"/>
        </w:rPr>
      </w:pPr>
      <w:r w:rsidRPr="00BC0F10">
        <w:rPr>
          <w:color w:val="000000"/>
          <w:w w:val="99"/>
          <w:szCs w:val="28"/>
        </w:rPr>
        <w:t>к</w:t>
      </w:r>
      <w:r w:rsidRPr="00BC0F10">
        <w:rPr>
          <w:color w:val="000000"/>
          <w:w w:val="96"/>
          <w:szCs w:val="28"/>
        </w:rPr>
        <w:t>а</w:t>
      </w:r>
      <w:r w:rsidRPr="00BC0F10">
        <w:rPr>
          <w:color w:val="000000"/>
          <w:w w:val="95"/>
          <w:szCs w:val="28"/>
        </w:rPr>
        <w:t>р</w:t>
      </w:r>
      <w:r w:rsidRPr="00BC0F10">
        <w:rPr>
          <w:color w:val="000000"/>
          <w:spacing w:val="-1"/>
          <w:w w:val="98"/>
          <w:szCs w:val="28"/>
        </w:rPr>
        <w:t>т</w:t>
      </w:r>
      <w:r w:rsidRPr="00BC0F10">
        <w:rPr>
          <w:color w:val="000000"/>
          <w:w w:val="96"/>
          <w:szCs w:val="28"/>
        </w:rPr>
        <w:t>а</w:t>
      </w:r>
      <w:r w:rsidRPr="00BC0F10">
        <w:rPr>
          <w:color w:val="000000"/>
          <w:szCs w:val="28"/>
        </w:rPr>
        <w:t xml:space="preserve"> </w:t>
      </w:r>
      <w:r w:rsidRPr="00BC0F10">
        <w:rPr>
          <w:color w:val="000000"/>
          <w:spacing w:val="1"/>
          <w:w w:val="84"/>
          <w:szCs w:val="28"/>
        </w:rPr>
        <w:t>м</w:t>
      </w:r>
      <w:r w:rsidRPr="00BC0F10">
        <w:rPr>
          <w:color w:val="000000"/>
          <w:w w:val="96"/>
          <w:szCs w:val="28"/>
        </w:rPr>
        <w:t>и</w:t>
      </w:r>
      <w:r w:rsidRPr="00BC0F10">
        <w:rPr>
          <w:color w:val="000000"/>
          <w:w w:val="95"/>
          <w:szCs w:val="28"/>
        </w:rPr>
        <w:t>р</w:t>
      </w:r>
      <w:r w:rsidRPr="00BC0F10">
        <w:rPr>
          <w:color w:val="000000"/>
          <w:spacing w:val="1"/>
          <w:w w:val="96"/>
          <w:szCs w:val="28"/>
        </w:rPr>
        <w:t>а</w:t>
      </w:r>
    </w:p>
    <w:p w14:paraId="5DCCF15C" w14:textId="77777777" w:rsidR="003A17E0" w:rsidRDefault="00CC3F68" w:rsidP="003A17E0">
      <w:pPr>
        <w:pStyle w:val="a5"/>
        <w:widowControl w:val="0"/>
        <w:numPr>
          <w:ilvl w:val="0"/>
          <w:numId w:val="6"/>
        </w:numPr>
        <w:ind w:right="-20"/>
        <w:rPr>
          <w:color w:val="000000"/>
          <w:szCs w:val="28"/>
        </w:rPr>
      </w:pPr>
      <w:r w:rsidRPr="00CC3F68">
        <w:rPr>
          <w:color w:val="000000"/>
          <w:spacing w:val="-2"/>
          <w:w w:val="103"/>
          <w:szCs w:val="28"/>
        </w:rPr>
        <w:t>К</w:t>
      </w:r>
      <w:r w:rsidRPr="00CC3F68">
        <w:rPr>
          <w:color w:val="000000"/>
          <w:w w:val="95"/>
          <w:szCs w:val="28"/>
        </w:rPr>
        <w:t>о</w:t>
      </w:r>
      <w:r w:rsidRPr="00CC3F68">
        <w:rPr>
          <w:color w:val="000000"/>
          <w:spacing w:val="1"/>
          <w:w w:val="84"/>
          <w:szCs w:val="28"/>
        </w:rPr>
        <w:t>м</w:t>
      </w:r>
      <w:r w:rsidRPr="00CC3F68">
        <w:rPr>
          <w:color w:val="000000"/>
          <w:w w:val="96"/>
          <w:szCs w:val="28"/>
        </w:rPr>
        <w:t>п</w:t>
      </w:r>
      <w:r w:rsidRPr="00CC3F68">
        <w:rPr>
          <w:color w:val="000000"/>
          <w:spacing w:val="-1"/>
          <w:w w:val="93"/>
          <w:szCs w:val="28"/>
        </w:rPr>
        <w:t>л</w:t>
      </w:r>
      <w:r w:rsidRPr="00CC3F68">
        <w:rPr>
          <w:color w:val="000000"/>
          <w:w w:val="94"/>
          <w:szCs w:val="28"/>
        </w:rPr>
        <w:t>е</w:t>
      </w:r>
      <w:r w:rsidRPr="00CC3F68">
        <w:rPr>
          <w:color w:val="000000"/>
          <w:w w:val="99"/>
          <w:szCs w:val="28"/>
        </w:rPr>
        <w:t>к</w:t>
      </w:r>
      <w:r w:rsidRPr="00CC3F68">
        <w:rPr>
          <w:color w:val="000000"/>
          <w:w w:val="98"/>
          <w:szCs w:val="28"/>
        </w:rPr>
        <w:t>т</w:t>
      </w:r>
      <w:r w:rsidRPr="00CC3F68">
        <w:rPr>
          <w:color w:val="000000"/>
          <w:spacing w:val="2"/>
          <w:szCs w:val="28"/>
        </w:rPr>
        <w:t xml:space="preserve"> </w:t>
      </w:r>
      <w:r w:rsidRPr="00CC3F68">
        <w:rPr>
          <w:color w:val="000000"/>
          <w:szCs w:val="28"/>
        </w:rPr>
        <w:t>э</w:t>
      </w:r>
      <w:r w:rsidRPr="00CC3F68">
        <w:rPr>
          <w:color w:val="000000"/>
          <w:spacing w:val="-1"/>
          <w:w w:val="93"/>
          <w:szCs w:val="28"/>
        </w:rPr>
        <w:t>л</w:t>
      </w:r>
      <w:r w:rsidRPr="00CC3F68">
        <w:rPr>
          <w:color w:val="000000"/>
          <w:w w:val="94"/>
          <w:szCs w:val="28"/>
        </w:rPr>
        <w:t>е</w:t>
      </w:r>
      <w:r w:rsidRPr="00CC3F68">
        <w:rPr>
          <w:color w:val="000000"/>
          <w:w w:val="99"/>
          <w:szCs w:val="28"/>
        </w:rPr>
        <w:t>к</w:t>
      </w:r>
      <w:r w:rsidRPr="00CC3F68">
        <w:rPr>
          <w:color w:val="000000"/>
          <w:w w:val="98"/>
          <w:szCs w:val="28"/>
        </w:rPr>
        <w:t>т</w:t>
      </w:r>
      <w:r w:rsidRPr="00CC3F68">
        <w:rPr>
          <w:color w:val="000000"/>
          <w:spacing w:val="-1"/>
          <w:w w:val="95"/>
          <w:szCs w:val="28"/>
        </w:rPr>
        <w:t>р</w:t>
      </w:r>
      <w:r w:rsidRPr="00CC3F68">
        <w:rPr>
          <w:color w:val="000000"/>
          <w:w w:val="95"/>
          <w:szCs w:val="28"/>
        </w:rPr>
        <w:t>онн</w:t>
      </w:r>
      <w:r w:rsidRPr="00CC3F68">
        <w:rPr>
          <w:color w:val="000000"/>
          <w:w w:val="92"/>
          <w:szCs w:val="28"/>
        </w:rPr>
        <w:t>ы</w:t>
      </w:r>
      <w:r w:rsidRPr="00CC3F68">
        <w:rPr>
          <w:color w:val="000000"/>
          <w:spacing w:val="-1"/>
          <w:w w:val="102"/>
          <w:szCs w:val="28"/>
        </w:rPr>
        <w:t>х</w:t>
      </w:r>
      <w:r w:rsidRPr="00CC3F68">
        <w:rPr>
          <w:color w:val="000000"/>
          <w:spacing w:val="3"/>
          <w:szCs w:val="28"/>
        </w:rPr>
        <w:t xml:space="preserve"> </w:t>
      </w:r>
      <w:r w:rsidRPr="00CC3F68">
        <w:rPr>
          <w:color w:val="000000"/>
          <w:spacing w:val="-1"/>
          <w:w w:val="96"/>
          <w:szCs w:val="28"/>
        </w:rPr>
        <w:t>п</w:t>
      </w:r>
      <w:r w:rsidRPr="00CC3F68">
        <w:rPr>
          <w:color w:val="000000"/>
          <w:w w:val="95"/>
          <w:szCs w:val="28"/>
        </w:rPr>
        <w:t>о</w:t>
      </w:r>
      <w:r w:rsidRPr="00CC3F68">
        <w:rPr>
          <w:color w:val="000000"/>
          <w:w w:val="103"/>
          <w:szCs w:val="28"/>
        </w:rPr>
        <w:t>с</w:t>
      </w:r>
      <w:r w:rsidRPr="00CC3F68">
        <w:rPr>
          <w:color w:val="000000"/>
          <w:spacing w:val="1"/>
          <w:w w:val="95"/>
          <w:szCs w:val="28"/>
        </w:rPr>
        <w:t>о</w:t>
      </w:r>
      <w:r w:rsidRPr="00CC3F68">
        <w:rPr>
          <w:color w:val="000000"/>
          <w:spacing w:val="-2"/>
          <w:w w:val="95"/>
          <w:szCs w:val="28"/>
        </w:rPr>
        <w:t>б</w:t>
      </w:r>
      <w:r w:rsidRPr="00CC3F68">
        <w:rPr>
          <w:color w:val="000000"/>
          <w:spacing w:val="1"/>
          <w:w w:val="96"/>
          <w:szCs w:val="28"/>
        </w:rPr>
        <w:t>и</w:t>
      </w:r>
      <w:r w:rsidRPr="00CC3F68">
        <w:rPr>
          <w:color w:val="000000"/>
          <w:spacing w:val="-1"/>
          <w:w w:val="96"/>
          <w:szCs w:val="28"/>
        </w:rPr>
        <w:t>й</w:t>
      </w:r>
      <w:r w:rsidRPr="00CC3F68">
        <w:rPr>
          <w:color w:val="000000"/>
          <w:w w:val="111"/>
          <w:szCs w:val="28"/>
        </w:rPr>
        <w:t xml:space="preserve">: </w:t>
      </w:r>
      <w:r w:rsidRPr="00CC3F68">
        <w:rPr>
          <w:color w:val="000000"/>
          <w:szCs w:val="28"/>
        </w:rPr>
        <w:t>Электронные учебники Мединского В.Р. по истории России и Всеобщей истории.</w:t>
      </w:r>
    </w:p>
    <w:p w14:paraId="1A544D7C" w14:textId="77777777" w:rsidR="00686F42" w:rsidRDefault="00686F42" w:rsidP="00686F42">
      <w:pPr>
        <w:widowControl w:val="0"/>
        <w:ind w:right="-20"/>
        <w:rPr>
          <w:b/>
        </w:rPr>
      </w:pPr>
    </w:p>
    <w:p w14:paraId="2F2D5993" w14:textId="77777777" w:rsidR="00CC3F68" w:rsidRPr="00686F42" w:rsidRDefault="00CC3F68" w:rsidP="00686F42">
      <w:pPr>
        <w:widowControl w:val="0"/>
        <w:ind w:right="-20"/>
        <w:rPr>
          <w:b/>
          <w:color w:val="000000"/>
          <w:szCs w:val="28"/>
        </w:rPr>
      </w:pPr>
      <w:r w:rsidRPr="00686F42">
        <w:rPr>
          <w:b/>
        </w:rPr>
        <w:t>3.2. Информационное обеспечение обучения</w:t>
      </w:r>
    </w:p>
    <w:p w14:paraId="79D239D6" w14:textId="77777777" w:rsidR="00CC3F68" w:rsidRPr="00CC3F68" w:rsidRDefault="00CC3F68" w:rsidP="00CC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CC3F68">
        <w:rPr>
          <w:b/>
          <w:bCs/>
        </w:rPr>
        <w:t>3.2.1. Основные печатные издания</w:t>
      </w:r>
    </w:p>
    <w:p w14:paraId="1101B3FE" w14:textId="77777777" w:rsidR="00CC3F68" w:rsidRPr="00451180" w:rsidRDefault="00CC3F68" w:rsidP="00CC3F68">
      <w:pPr>
        <w:numPr>
          <w:ilvl w:val="0"/>
          <w:numId w:val="7"/>
        </w:numPr>
        <w:shd w:val="clear" w:color="auto" w:fill="FFFFFF"/>
        <w:ind w:left="0" w:firstLine="0"/>
        <w:jc w:val="both"/>
      </w:pPr>
      <w:r w:rsidRPr="00451180">
        <w:t xml:space="preserve">Буганов В.И., Зырянов П.Н. История России, конец </w:t>
      </w:r>
      <w:r w:rsidRPr="00451180">
        <w:rPr>
          <w:lang w:val="en-US"/>
        </w:rPr>
        <w:t>XVII</w:t>
      </w:r>
      <w:r w:rsidRPr="00451180">
        <w:t>-</w:t>
      </w:r>
      <w:r w:rsidRPr="00451180">
        <w:rPr>
          <w:lang w:val="en-US"/>
        </w:rPr>
        <w:t>XIX</w:t>
      </w:r>
      <w:r w:rsidRPr="00451180">
        <w:t xml:space="preserve"> в.: Учеб.для 10 кл. общеобразоват. Учреждений/ Под ред. А.Н. Сахарова. – 6-е изд. – М.: Просвещение, 20</w:t>
      </w:r>
      <w:r w:rsidR="00451180">
        <w:t>22</w:t>
      </w:r>
      <w:r w:rsidRPr="00451180">
        <w:t>.</w:t>
      </w:r>
    </w:p>
    <w:p w14:paraId="0962C475" w14:textId="77777777" w:rsidR="00451180" w:rsidRPr="00451180" w:rsidRDefault="00451180" w:rsidP="00451180">
      <w:pPr>
        <w:jc w:val="both"/>
        <w:rPr>
          <w:iCs/>
          <w:color w:val="000000"/>
          <w:spacing w:val="-1"/>
        </w:rPr>
      </w:pPr>
      <w:r w:rsidRPr="00451180">
        <w:rPr>
          <w:iCs/>
          <w:color w:val="000000"/>
          <w:spacing w:val="-1"/>
        </w:rPr>
        <w:t>2. Мединский В.Р., Торкунов А.В. История. История России. 1914 год – начало ХХ</w:t>
      </w:r>
      <w:r w:rsidRPr="00451180">
        <w:rPr>
          <w:iCs/>
          <w:color w:val="000000"/>
          <w:spacing w:val="-1"/>
          <w:lang w:val="en-US"/>
        </w:rPr>
        <w:t>I</w:t>
      </w:r>
      <w:r w:rsidRPr="00451180">
        <w:rPr>
          <w:iCs/>
          <w:color w:val="000000"/>
          <w:spacing w:val="-1"/>
        </w:rPr>
        <w:t xml:space="preserve"> века / учебник В.Р. Мединский, А.В. Торкунов; Минпросвещения России. – Москва: Образовательно-издательский центр «Академия», 2024.</w:t>
      </w:r>
    </w:p>
    <w:p w14:paraId="2D178449" w14:textId="77777777" w:rsidR="00451180" w:rsidRPr="00451180" w:rsidRDefault="00451180" w:rsidP="00451180">
      <w:pPr>
        <w:jc w:val="both"/>
        <w:rPr>
          <w:iCs/>
          <w:color w:val="000000"/>
          <w:spacing w:val="-1"/>
        </w:rPr>
      </w:pPr>
      <w:r w:rsidRPr="00451180">
        <w:rPr>
          <w:iCs/>
          <w:color w:val="000000"/>
          <w:spacing w:val="-1"/>
        </w:rPr>
        <w:t>3. Мединский В.Р., Торкунов А.В. История. История России. 1945 – 1945 годы./ учебник В.Р. Мединский, А.В. Торкунов; Минпросвещения России. – Москва: Образовательно-издательский центр «Академия», 2024.</w:t>
      </w:r>
    </w:p>
    <w:p w14:paraId="7A3ABECE" w14:textId="77777777" w:rsidR="00CC3F68" w:rsidRPr="00CC3F68" w:rsidRDefault="00CC3F68" w:rsidP="00CC3F68">
      <w:pPr>
        <w:jc w:val="both"/>
        <w:rPr>
          <w:b/>
        </w:rPr>
      </w:pPr>
      <w:r w:rsidRPr="00CC3F68">
        <w:rPr>
          <w:b/>
        </w:rPr>
        <w:t>Интернет-ресурсы:</w:t>
      </w:r>
    </w:p>
    <w:p w14:paraId="3AB6E052" w14:textId="77777777" w:rsidR="00CC3F68" w:rsidRPr="00CC3F68" w:rsidRDefault="00CC3F68" w:rsidP="00CC3F68">
      <w:pPr>
        <w:pStyle w:val="21"/>
        <w:shd w:val="clear" w:color="auto" w:fill="auto"/>
        <w:tabs>
          <w:tab w:val="left" w:pos="1010"/>
        </w:tabs>
        <w:spacing w:line="240" w:lineRule="auto"/>
        <w:ind w:firstLine="0"/>
        <w:jc w:val="both"/>
        <w:rPr>
          <w:rFonts w:ascii="Times New Roman" w:hAnsi="Times New Roman" w:cs="Times New Roman"/>
          <w:sz w:val="24"/>
          <w:szCs w:val="24"/>
        </w:rPr>
      </w:pPr>
      <w:r w:rsidRPr="00CC3F68">
        <w:rPr>
          <w:rFonts w:ascii="Times New Roman" w:hAnsi="Times New Roman" w:cs="Times New Roman"/>
          <w:spacing w:val="0"/>
          <w:sz w:val="24"/>
          <w:szCs w:val="24"/>
        </w:rPr>
        <w:t xml:space="preserve">  </w:t>
      </w:r>
      <w:hyperlink r:id="rId8" w:history="1">
        <w:r w:rsidRPr="00CC3F68">
          <w:rPr>
            <w:rStyle w:val="ab"/>
            <w:rFonts w:ascii="Times New Roman" w:hAnsi="Times New Roman" w:cs="Times New Roman"/>
            <w:color w:val="auto"/>
            <w:sz w:val="24"/>
            <w:szCs w:val="24"/>
          </w:rPr>
          <w:t>https://ibooks.ru/</w:t>
        </w:r>
      </w:hyperlink>
    </w:p>
    <w:p w14:paraId="14C86A75" w14:textId="77777777" w:rsidR="00CC3F68" w:rsidRPr="00CC3F68" w:rsidRDefault="00CC3F68" w:rsidP="00CC3F68">
      <w:pPr>
        <w:pStyle w:val="21"/>
        <w:shd w:val="clear" w:color="auto" w:fill="auto"/>
        <w:tabs>
          <w:tab w:val="left" w:pos="1010"/>
        </w:tabs>
        <w:spacing w:line="240" w:lineRule="auto"/>
        <w:ind w:left="142" w:firstLine="0"/>
        <w:jc w:val="both"/>
        <w:rPr>
          <w:rFonts w:ascii="Times New Roman" w:hAnsi="Times New Roman" w:cs="Times New Roman"/>
          <w:sz w:val="24"/>
          <w:szCs w:val="24"/>
        </w:rPr>
      </w:pPr>
      <w:hyperlink r:id="rId9" w:history="1">
        <w:r w:rsidRPr="00CC3F68">
          <w:rPr>
            <w:rStyle w:val="ab"/>
            <w:rFonts w:ascii="Times New Roman" w:hAnsi="Times New Roman" w:cs="Times New Roman"/>
            <w:color w:val="auto"/>
            <w:sz w:val="24"/>
            <w:szCs w:val="24"/>
          </w:rPr>
          <w:t>https://rusneb.ru/</w:t>
        </w:r>
      </w:hyperlink>
    </w:p>
    <w:p w14:paraId="67A8B49D" w14:textId="77777777" w:rsidR="00CC3F68" w:rsidRPr="00686E9A" w:rsidRDefault="00CC3F68" w:rsidP="00CC3F68">
      <w:pPr>
        <w:pStyle w:val="ac"/>
        <w:spacing w:after="0" w:line="240" w:lineRule="auto"/>
        <w:ind w:left="142"/>
        <w:jc w:val="both"/>
        <w:rPr>
          <w:rFonts w:ascii="Times New Roman" w:hAnsi="Times New Roman" w:cs="Times New Roman"/>
          <w:sz w:val="24"/>
          <w:szCs w:val="24"/>
        </w:rPr>
      </w:pPr>
      <w:hyperlink r:id="rId10" w:history="1">
        <w:r w:rsidRPr="00686E9A">
          <w:rPr>
            <w:rStyle w:val="ab"/>
            <w:rFonts w:ascii="Times New Roman" w:hAnsi="Times New Roman" w:cs="Times New Roman"/>
            <w:sz w:val="24"/>
            <w:szCs w:val="24"/>
            <w:lang w:val="en-US"/>
          </w:rPr>
          <w:t>http</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www</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polnaja</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jenciklopedija</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ru</w:t>
        </w:r>
        <w:r w:rsidRPr="00686E9A">
          <w:rPr>
            <w:rStyle w:val="ab"/>
            <w:rFonts w:ascii="Times New Roman" w:hAnsi="Times New Roman" w:cs="Times New Roman"/>
            <w:sz w:val="24"/>
            <w:szCs w:val="24"/>
          </w:rPr>
          <w:t>/</w:t>
        </w:r>
      </w:hyperlink>
    </w:p>
    <w:p w14:paraId="4E25C805" w14:textId="77777777" w:rsidR="00CC3F68" w:rsidRPr="00686E9A" w:rsidRDefault="00CC3F68" w:rsidP="00CC3F68">
      <w:pPr>
        <w:pStyle w:val="ac"/>
        <w:spacing w:after="0" w:line="240" w:lineRule="auto"/>
        <w:ind w:left="142"/>
        <w:jc w:val="both"/>
        <w:rPr>
          <w:rFonts w:ascii="Times New Roman" w:hAnsi="Times New Roman" w:cs="Times New Roman"/>
          <w:sz w:val="24"/>
          <w:szCs w:val="24"/>
        </w:rPr>
      </w:pPr>
      <w:hyperlink r:id="rId11" w:history="1">
        <w:r w:rsidRPr="00686E9A">
          <w:rPr>
            <w:rStyle w:val="ab"/>
            <w:rFonts w:ascii="Times New Roman" w:hAnsi="Times New Roman" w:cs="Times New Roman"/>
            <w:sz w:val="24"/>
            <w:szCs w:val="24"/>
          </w:rPr>
          <w:t>http://1сентября.рф/</w:t>
        </w:r>
      </w:hyperlink>
    </w:p>
    <w:p w14:paraId="1A77519E" w14:textId="77777777" w:rsidR="00CC3F68" w:rsidRPr="00686E9A" w:rsidRDefault="00CC3F68" w:rsidP="00CC3F68">
      <w:pPr>
        <w:pStyle w:val="ac"/>
        <w:spacing w:after="0" w:line="240" w:lineRule="auto"/>
        <w:ind w:left="142"/>
        <w:jc w:val="both"/>
        <w:rPr>
          <w:rFonts w:ascii="Times New Roman" w:hAnsi="Times New Roman" w:cs="Times New Roman"/>
          <w:sz w:val="24"/>
          <w:szCs w:val="24"/>
        </w:rPr>
      </w:pPr>
      <w:hyperlink r:id="rId12" w:history="1">
        <w:r w:rsidRPr="00686E9A">
          <w:rPr>
            <w:rStyle w:val="ab"/>
            <w:rFonts w:ascii="Times New Roman" w:hAnsi="Times New Roman" w:cs="Times New Roman"/>
            <w:sz w:val="24"/>
            <w:szCs w:val="24"/>
            <w:lang w:val="en-US"/>
          </w:rPr>
          <w:t>http</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FB</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ru</w:t>
        </w:r>
        <w:r w:rsidRPr="00686E9A">
          <w:rPr>
            <w:rStyle w:val="ab"/>
            <w:rFonts w:ascii="Times New Roman" w:hAnsi="Times New Roman" w:cs="Times New Roman"/>
            <w:sz w:val="24"/>
            <w:szCs w:val="24"/>
          </w:rPr>
          <w:t>/</w:t>
        </w:r>
      </w:hyperlink>
    </w:p>
    <w:p w14:paraId="6E82E027" w14:textId="77777777" w:rsidR="00CC3F68" w:rsidRPr="00686E9A" w:rsidRDefault="00CC3F68" w:rsidP="00CC3F68">
      <w:pPr>
        <w:pStyle w:val="ac"/>
        <w:spacing w:after="0" w:line="240" w:lineRule="auto"/>
        <w:ind w:left="142"/>
        <w:jc w:val="both"/>
        <w:rPr>
          <w:rFonts w:ascii="Times New Roman" w:hAnsi="Times New Roman" w:cs="Times New Roman"/>
          <w:sz w:val="24"/>
          <w:szCs w:val="24"/>
        </w:rPr>
      </w:pPr>
      <w:hyperlink r:id="rId13" w:history="1">
        <w:r w:rsidRPr="00686E9A">
          <w:rPr>
            <w:rStyle w:val="ab"/>
            <w:rFonts w:ascii="Times New Roman" w:hAnsi="Times New Roman" w:cs="Times New Roman"/>
            <w:sz w:val="24"/>
            <w:szCs w:val="24"/>
            <w:lang w:val="en-US"/>
          </w:rPr>
          <w:t>http</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www</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wikipedia</w:t>
        </w:r>
        <w:r w:rsidRPr="00686E9A">
          <w:rPr>
            <w:rStyle w:val="ab"/>
            <w:rFonts w:ascii="Times New Roman" w:hAnsi="Times New Roman" w:cs="Times New Roman"/>
            <w:sz w:val="24"/>
            <w:szCs w:val="24"/>
          </w:rPr>
          <w:t>.</w:t>
        </w:r>
        <w:r w:rsidRPr="00686E9A">
          <w:rPr>
            <w:rStyle w:val="ab"/>
            <w:rFonts w:ascii="Times New Roman" w:hAnsi="Times New Roman" w:cs="Times New Roman"/>
            <w:sz w:val="24"/>
            <w:szCs w:val="24"/>
            <w:lang w:val="en-US"/>
          </w:rPr>
          <w:t>org</w:t>
        </w:r>
        <w:r w:rsidRPr="00686E9A">
          <w:rPr>
            <w:rStyle w:val="ab"/>
            <w:rFonts w:ascii="Times New Roman" w:hAnsi="Times New Roman" w:cs="Times New Roman"/>
            <w:sz w:val="24"/>
            <w:szCs w:val="24"/>
          </w:rPr>
          <w:t>/</w:t>
        </w:r>
      </w:hyperlink>
    </w:p>
    <w:p w14:paraId="2DDE3C7E" w14:textId="77777777" w:rsidR="00CC3F68" w:rsidRPr="00686E9A" w:rsidRDefault="00CC3F68" w:rsidP="00CC3F68">
      <w:pPr>
        <w:pStyle w:val="ac"/>
        <w:spacing w:after="0" w:line="240" w:lineRule="auto"/>
        <w:ind w:left="142"/>
        <w:jc w:val="both"/>
        <w:rPr>
          <w:rFonts w:ascii="Times New Roman" w:hAnsi="Times New Roman" w:cs="Times New Roman"/>
          <w:sz w:val="24"/>
          <w:szCs w:val="24"/>
        </w:rPr>
      </w:pPr>
      <w:hyperlink r:id="rId14" w:history="1">
        <w:r w:rsidRPr="00686E9A">
          <w:rPr>
            <w:rStyle w:val="ab"/>
            <w:rFonts w:ascii="Times New Roman" w:hAnsi="Times New Roman" w:cs="Times New Roman"/>
            <w:sz w:val="24"/>
            <w:szCs w:val="24"/>
          </w:rPr>
          <w:t>http://fb.ru/article/155030/goryachie-tochki-karta-goryachih-tochek-planetyi</w:t>
        </w:r>
      </w:hyperlink>
    </w:p>
    <w:p w14:paraId="41C37F39" w14:textId="77777777" w:rsidR="00CC3F68" w:rsidRPr="00686E9A" w:rsidRDefault="00CC3F68" w:rsidP="00CC3F68">
      <w:pPr>
        <w:pStyle w:val="Default"/>
        <w:tabs>
          <w:tab w:val="left" w:pos="0"/>
        </w:tabs>
        <w:jc w:val="both"/>
        <w:rPr>
          <w:color w:val="auto"/>
        </w:rPr>
      </w:pPr>
      <w:r w:rsidRPr="00686E9A">
        <w:rPr>
          <w:color w:val="auto"/>
        </w:rPr>
        <w:t xml:space="preserve"> Электронная библиотека исторической литературы </w:t>
      </w:r>
      <w:hyperlink r:id="rId15" w:history="1">
        <w:r w:rsidRPr="00686E9A">
          <w:rPr>
            <w:rStyle w:val="ab"/>
            <w:lang w:val="en-US"/>
          </w:rPr>
          <w:t>http</w:t>
        </w:r>
        <w:r w:rsidRPr="00686E9A">
          <w:rPr>
            <w:rStyle w:val="ab"/>
          </w:rPr>
          <w:t>://</w:t>
        </w:r>
        <w:r w:rsidRPr="00686E9A">
          <w:rPr>
            <w:rStyle w:val="ab"/>
            <w:lang w:val="en-US"/>
          </w:rPr>
          <w:t>rikonti</w:t>
        </w:r>
        <w:r w:rsidRPr="00686E9A">
          <w:rPr>
            <w:rStyle w:val="ab"/>
          </w:rPr>
          <w:t>-</w:t>
        </w:r>
        <w:r w:rsidRPr="00686E9A">
          <w:rPr>
            <w:rStyle w:val="ab"/>
            <w:lang w:val="en-US"/>
          </w:rPr>
          <w:t>khalsivar</w:t>
        </w:r>
        <w:r w:rsidRPr="00686E9A">
          <w:rPr>
            <w:rStyle w:val="ab"/>
          </w:rPr>
          <w:t>.</w:t>
        </w:r>
        <w:r w:rsidRPr="00686E9A">
          <w:rPr>
            <w:rStyle w:val="ab"/>
            <w:lang w:val="en-US"/>
          </w:rPr>
          <w:t>narod</w:t>
        </w:r>
        <w:r w:rsidRPr="00686E9A">
          <w:rPr>
            <w:rStyle w:val="ab"/>
          </w:rPr>
          <w:t>.</w:t>
        </w:r>
        <w:r w:rsidRPr="00686E9A">
          <w:rPr>
            <w:rStyle w:val="ab"/>
            <w:lang w:val="en-US"/>
          </w:rPr>
          <w:t>ru</w:t>
        </w:r>
      </w:hyperlink>
    </w:p>
    <w:p w14:paraId="03F47232" w14:textId="77777777" w:rsidR="00CC3F68" w:rsidRDefault="00CC3F68" w:rsidP="00CC3F68">
      <w:pPr>
        <w:pStyle w:val="Default"/>
        <w:tabs>
          <w:tab w:val="left" w:pos="0"/>
        </w:tabs>
        <w:jc w:val="both"/>
        <w:rPr>
          <w:color w:val="auto"/>
        </w:rPr>
      </w:pPr>
      <w:r>
        <w:rPr>
          <w:color w:val="auto"/>
        </w:rPr>
        <w:t xml:space="preserve"> Общественно-политический журнал «Историк» </w:t>
      </w:r>
      <w:hyperlink r:id="rId16" w:history="1">
        <w:r>
          <w:rPr>
            <w:rStyle w:val="ab"/>
            <w:lang w:val="en-US"/>
          </w:rPr>
          <w:t>http</w:t>
        </w:r>
        <w:r>
          <w:rPr>
            <w:rStyle w:val="ab"/>
          </w:rPr>
          <w:t>://</w:t>
        </w:r>
        <w:r>
          <w:rPr>
            <w:rStyle w:val="ab"/>
            <w:lang w:val="en-US"/>
          </w:rPr>
          <w:t>www</w:t>
        </w:r>
        <w:r>
          <w:rPr>
            <w:rStyle w:val="ab"/>
          </w:rPr>
          <w:t>.</w:t>
        </w:r>
        <w:r>
          <w:rPr>
            <w:rStyle w:val="ab"/>
            <w:lang w:val="en-US"/>
          </w:rPr>
          <w:t>historicus</w:t>
        </w:r>
        <w:r>
          <w:rPr>
            <w:rStyle w:val="ab"/>
          </w:rPr>
          <w:t>.</w:t>
        </w:r>
        <w:r>
          <w:rPr>
            <w:rStyle w:val="ab"/>
            <w:lang w:val="en-US"/>
          </w:rPr>
          <w:t>ru</w:t>
        </w:r>
      </w:hyperlink>
    </w:p>
    <w:p w14:paraId="53CD9C63" w14:textId="77777777" w:rsidR="005D5226" w:rsidRPr="003A17E0" w:rsidRDefault="00CC3F68" w:rsidP="003A17E0">
      <w:pPr>
        <w:pStyle w:val="ac"/>
        <w:spacing w:after="0" w:line="240" w:lineRule="auto"/>
        <w:ind w:left="142"/>
        <w:jc w:val="both"/>
        <w:rPr>
          <w:rFonts w:ascii="Times New Roman" w:eastAsia="Times New Roman" w:hAnsi="Times New Roman" w:cs="Times New Roman"/>
          <w:iCs w:val="0"/>
          <w:color w:val="231F20"/>
          <w:spacing w:val="2"/>
          <w:sz w:val="24"/>
          <w:szCs w:val="24"/>
        </w:rPr>
      </w:pPr>
      <w:r>
        <w:rPr>
          <w:rFonts w:ascii="Times New Roman" w:eastAsia="Times New Roman" w:hAnsi="Times New Roman" w:cs="Times New Roman"/>
          <w:iCs w:val="0"/>
          <w:color w:val="231F20"/>
          <w:spacing w:val="9"/>
          <w:w w:val="109"/>
          <w:sz w:val="24"/>
          <w:szCs w:val="24"/>
        </w:rPr>
        <w:t>w</w:t>
      </w:r>
      <w:r>
        <w:rPr>
          <w:rFonts w:ascii="Times New Roman" w:eastAsia="Times New Roman" w:hAnsi="Times New Roman" w:cs="Times New Roman"/>
          <w:iCs w:val="0"/>
          <w:color w:val="231F20"/>
          <w:spacing w:val="8"/>
          <w:w w:val="109"/>
          <w:sz w:val="24"/>
          <w:szCs w:val="24"/>
        </w:rPr>
        <w:t>w</w:t>
      </w:r>
      <w:r>
        <w:rPr>
          <w:rFonts w:ascii="Times New Roman" w:eastAsia="Times New Roman" w:hAnsi="Times New Roman" w:cs="Times New Roman"/>
          <w:iCs w:val="0"/>
          <w:color w:val="231F20"/>
          <w:spacing w:val="9"/>
          <w:w w:val="109"/>
          <w:sz w:val="24"/>
          <w:szCs w:val="24"/>
        </w:rPr>
        <w:t>w</w:t>
      </w:r>
      <w:r>
        <w:rPr>
          <w:rFonts w:ascii="Times New Roman" w:eastAsia="Times New Roman" w:hAnsi="Times New Roman" w:cs="Times New Roman"/>
          <w:iCs w:val="0"/>
          <w:color w:val="231F20"/>
          <w:spacing w:val="30"/>
          <w:sz w:val="24"/>
          <w:szCs w:val="24"/>
        </w:rPr>
        <w:t>.</w:t>
      </w:r>
      <w:r>
        <w:rPr>
          <w:rFonts w:ascii="Times New Roman" w:eastAsia="Times New Roman" w:hAnsi="Times New Roman" w:cs="Times New Roman"/>
          <w:iCs w:val="0"/>
          <w:color w:val="231F20"/>
          <w:spacing w:val="9"/>
          <w:sz w:val="24"/>
          <w:szCs w:val="24"/>
        </w:rPr>
        <w:t>s</w:t>
      </w:r>
      <w:r>
        <w:rPr>
          <w:rFonts w:ascii="Times New Roman" w:eastAsia="Times New Roman" w:hAnsi="Times New Roman" w:cs="Times New Roman"/>
          <w:iCs w:val="0"/>
          <w:color w:val="231F20"/>
          <w:spacing w:val="9"/>
          <w:w w:val="110"/>
          <w:sz w:val="24"/>
          <w:szCs w:val="24"/>
        </w:rPr>
        <w:t>c</w:t>
      </w:r>
      <w:r>
        <w:rPr>
          <w:rFonts w:ascii="Times New Roman" w:eastAsia="Times New Roman" w:hAnsi="Times New Roman" w:cs="Times New Roman"/>
          <w:iCs w:val="0"/>
          <w:color w:val="231F20"/>
          <w:spacing w:val="9"/>
          <w:sz w:val="24"/>
          <w:szCs w:val="24"/>
        </w:rPr>
        <w:t>h</w:t>
      </w:r>
      <w:r>
        <w:rPr>
          <w:rFonts w:ascii="Times New Roman" w:eastAsia="Times New Roman" w:hAnsi="Times New Roman" w:cs="Times New Roman"/>
          <w:iCs w:val="0"/>
          <w:color w:val="231F20"/>
          <w:spacing w:val="9"/>
          <w:w w:val="108"/>
          <w:sz w:val="24"/>
          <w:szCs w:val="24"/>
        </w:rPr>
        <w:t>oo</w:t>
      </w:r>
      <w:r>
        <w:rPr>
          <w:rFonts w:ascii="Times New Roman" w:eastAsia="Times New Roman" w:hAnsi="Times New Roman" w:cs="Times New Roman"/>
          <w:iCs w:val="0"/>
          <w:color w:val="231F20"/>
          <w:spacing w:val="8"/>
          <w:sz w:val="24"/>
          <w:szCs w:val="24"/>
        </w:rPr>
        <w:t>l</w:t>
      </w:r>
      <w:r>
        <w:rPr>
          <w:rFonts w:ascii="Times New Roman" w:eastAsia="Times New Roman" w:hAnsi="Times New Roman" w:cs="Times New Roman"/>
          <w:iCs w:val="0"/>
          <w:color w:val="231F20"/>
          <w:spacing w:val="10"/>
          <w:w w:val="109"/>
          <w:sz w:val="24"/>
          <w:szCs w:val="24"/>
        </w:rPr>
        <w:t>-</w:t>
      </w:r>
      <w:r>
        <w:rPr>
          <w:rFonts w:ascii="Times New Roman" w:eastAsia="Times New Roman" w:hAnsi="Times New Roman" w:cs="Times New Roman"/>
          <w:iCs w:val="0"/>
          <w:color w:val="231F20"/>
          <w:spacing w:val="8"/>
          <w:w w:val="110"/>
          <w:sz w:val="24"/>
          <w:szCs w:val="24"/>
        </w:rPr>
        <w:t>c</w:t>
      </w:r>
      <w:r>
        <w:rPr>
          <w:rFonts w:ascii="Times New Roman" w:eastAsia="Times New Roman" w:hAnsi="Times New Roman" w:cs="Times New Roman"/>
          <w:iCs w:val="0"/>
          <w:color w:val="231F20"/>
          <w:spacing w:val="8"/>
          <w:w w:val="108"/>
          <w:sz w:val="24"/>
          <w:szCs w:val="24"/>
        </w:rPr>
        <w:t>o</w:t>
      </w:r>
      <w:r>
        <w:rPr>
          <w:rFonts w:ascii="Times New Roman" w:eastAsia="Times New Roman" w:hAnsi="Times New Roman" w:cs="Times New Roman"/>
          <w:iCs w:val="0"/>
          <w:color w:val="231F20"/>
          <w:spacing w:val="9"/>
          <w:sz w:val="24"/>
          <w:szCs w:val="24"/>
        </w:rPr>
        <w:t>ll</w:t>
      </w:r>
      <w:r>
        <w:rPr>
          <w:rFonts w:ascii="Times New Roman" w:eastAsia="Times New Roman" w:hAnsi="Times New Roman" w:cs="Times New Roman"/>
          <w:iCs w:val="0"/>
          <w:color w:val="231F20"/>
          <w:spacing w:val="9"/>
          <w:w w:val="112"/>
          <w:sz w:val="24"/>
          <w:szCs w:val="24"/>
        </w:rPr>
        <w:t>e</w:t>
      </w:r>
      <w:r>
        <w:rPr>
          <w:rFonts w:ascii="Times New Roman" w:eastAsia="Times New Roman" w:hAnsi="Times New Roman" w:cs="Times New Roman"/>
          <w:iCs w:val="0"/>
          <w:color w:val="231F20"/>
          <w:spacing w:val="9"/>
          <w:w w:val="110"/>
          <w:sz w:val="24"/>
          <w:szCs w:val="24"/>
        </w:rPr>
        <w:t>c</w:t>
      </w:r>
      <w:r>
        <w:rPr>
          <w:rFonts w:ascii="Times New Roman" w:eastAsia="Times New Roman" w:hAnsi="Times New Roman" w:cs="Times New Roman"/>
          <w:iCs w:val="0"/>
          <w:color w:val="231F20"/>
          <w:spacing w:val="8"/>
          <w:sz w:val="24"/>
          <w:szCs w:val="24"/>
        </w:rPr>
        <w:t>t</w:t>
      </w:r>
      <w:r>
        <w:rPr>
          <w:rFonts w:ascii="Times New Roman" w:eastAsia="Times New Roman" w:hAnsi="Times New Roman" w:cs="Times New Roman"/>
          <w:iCs w:val="0"/>
          <w:color w:val="231F20"/>
          <w:spacing w:val="10"/>
          <w:sz w:val="24"/>
          <w:szCs w:val="24"/>
        </w:rPr>
        <w:t>i</w:t>
      </w:r>
      <w:r>
        <w:rPr>
          <w:rFonts w:ascii="Times New Roman" w:eastAsia="Times New Roman" w:hAnsi="Times New Roman" w:cs="Times New Roman"/>
          <w:iCs w:val="0"/>
          <w:color w:val="231F20"/>
          <w:spacing w:val="10"/>
          <w:w w:val="108"/>
          <w:sz w:val="24"/>
          <w:szCs w:val="24"/>
        </w:rPr>
        <w:t>o</w:t>
      </w:r>
      <w:r>
        <w:rPr>
          <w:rFonts w:ascii="Times New Roman" w:eastAsia="Times New Roman" w:hAnsi="Times New Roman" w:cs="Times New Roman"/>
          <w:iCs w:val="0"/>
          <w:color w:val="231F20"/>
          <w:spacing w:val="8"/>
          <w:sz w:val="24"/>
          <w:szCs w:val="24"/>
        </w:rPr>
        <w:t>n</w:t>
      </w:r>
      <w:r>
        <w:rPr>
          <w:rFonts w:ascii="Times New Roman" w:eastAsia="Times New Roman" w:hAnsi="Times New Roman" w:cs="Times New Roman"/>
          <w:iCs w:val="0"/>
          <w:color w:val="231F20"/>
          <w:spacing w:val="32"/>
          <w:sz w:val="24"/>
          <w:szCs w:val="24"/>
        </w:rPr>
        <w:t>.</w:t>
      </w:r>
      <w:r>
        <w:rPr>
          <w:rFonts w:ascii="Times New Roman" w:eastAsia="Times New Roman" w:hAnsi="Times New Roman" w:cs="Times New Roman"/>
          <w:iCs w:val="0"/>
          <w:color w:val="231F20"/>
          <w:spacing w:val="9"/>
          <w:w w:val="112"/>
          <w:sz w:val="24"/>
          <w:szCs w:val="24"/>
        </w:rPr>
        <w:t>e</w:t>
      </w:r>
      <w:r>
        <w:rPr>
          <w:rFonts w:ascii="Times New Roman" w:eastAsia="Times New Roman" w:hAnsi="Times New Roman" w:cs="Times New Roman"/>
          <w:iCs w:val="0"/>
          <w:color w:val="231F20"/>
          <w:spacing w:val="9"/>
          <w:w w:val="119"/>
          <w:sz w:val="24"/>
          <w:szCs w:val="24"/>
        </w:rPr>
        <w:t>d</w:t>
      </w:r>
      <w:r>
        <w:rPr>
          <w:rFonts w:ascii="Times New Roman" w:eastAsia="Times New Roman" w:hAnsi="Times New Roman" w:cs="Times New Roman"/>
          <w:iCs w:val="0"/>
          <w:color w:val="231F20"/>
          <w:spacing w:val="8"/>
          <w:sz w:val="24"/>
          <w:szCs w:val="24"/>
        </w:rPr>
        <w:t>u</w:t>
      </w:r>
      <w:r>
        <w:rPr>
          <w:rFonts w:ascii="Times New Roman" w:eastAsia="Times New Roman" w:hAnsi="Times New Roman" w:cs="Times New Roman"/>
          <w:iCs w:val="0"/>
          <w:color w:val="231F20"/>
          <w:spacing w:val="32"/>
          <w:sz w:val="24"/>
          <w:szCs w:val="24"/>
        </w:rPr>
        <w:t>.</w:t>
      </w:r>
      <w:r>
        <w:rPr>
          <w:rFonts w:ascii="Times New Roman" w:eastAsia="Times New Roman" w:hAnsi="Times New Roman" w:cs="Times New Roman"/>
          <w:iCs w:val="0"/>
          <w:color w:val="231F20"/>
          <w:spacing w:val="9"/>
          <w:sz w:val="24"/>
          <w:szCs w:val="24"/>
        </w:rPr>
        <w:t>r</w:t>
      </w:r>
      <w:r>
        <w:rPr>
          <w:rFonts w:ascii="Times New Roman" w:eastAsia="Times New Roman" w:hAnsi="Times New Roman" w:cs="Times New Roman"/>
          <w:iCs w:val="0"/>
          <w:color w:val="231F20"/>
          <w:spacing w:val="10"/>
          <w:sz w:val="24"/>
          <w:szCs w:val="24"/>
        </w:rPr>
        <w:t>u</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8"/>
          <w:w w:val="108"/>
          <w:sz w:val="24"/>
          <w:szCs w:val="24"/>
        </w:rPr>
        <w:t>(</w:t>
      </w:r>
      <w:r>
        <w:rPr>
          <w:rFonts w:ascii="Times New Roman" w:eastAsia="Times New Roman" w:hAnsi="Times New Roman" w:cs="Times New Roman"/>
          <w:iCs w:val="0"/>
          <w:color w:val="231F20"/>
          <w:spacing w:val="6"/>
          <w:w w:val="119"/>
          <w:sz w:val="24"/>
          <w:szCs w:val="24"/>
        </w:rPr>
        <w:t>«</w:t>
      </w:r>
      <w:r>
        <w:rPr>
          <w:rFonts w:ascii="Times New Roman" w:eastAsia="Times New Roman" w:hAnsi="Times New Roman" w:cs="Times New Roman"/>
          <w:iCs w:val="0"/>
          <w:color w:val="231F20"/>
          <w:spacing w:val="7"/>
          <w:w w:val="114"/>
          <w:sz w:val="24"/>
          <w:szCs w:val="24"/>
        </w:rPr>
        <w:t>Е</w:t>
      </w:r>
      <w:r>
        <w:rPr>
          <w:rFonts w:ascii="Times New Roman" w:eastAsia="Times New Roman" w:hAnsi="Times New Roman" w:cs="Times New Roman"/>
          <w:iCs w:val="0"/>
          <w:color w:val="231F20"/>
          <w:spacing w:val="6"/>
          <w:w w:val="112"/>
          <w:sz w:val="24"/>
          <w:szCs w:val="24"/>
        </w:rPr>
        <w:t>д</w:t>
      </w:r>
      <w:r>
        <w:rPr>
          <w:rFonts w:ascii="Times New Roman" w:eastAsia="Times New Roman" w:hAnsi="Times New Roman" w:cs="Times New Roman"/>
          <w:iCs w:val="0"/>
          <w:color w:val="231F20"/>
          <w:spacing w:val="6"/>
          <w:sz w:val="24"/>
          <w:szCs w:val="24"/>
        </w:rPr>
        <w:t>и</w:t>
      </w:r>
      <w:r>
        <w:rPr>
          <w:rFonts w:ascii="Times New Roman" w:eastAsia="Times New Roman" w:hAnsi="Times New Roman" w:cs="Times New Roman"/>
          <w:iCs w:val="0"/>
          <w:color w:val="231F20"/>
          <w:spacing w:val="8"/>
          <w:w w:val="118"/>
          <w:sz w:val="24"/>
          <w:szCs w:val="24"/>
        </w:rPr>
        <w:t>н</w:t>
      </w:r>
      <w:r>
        <w:rPr>
          <w:rFonts w:ascii="Times New Roman" w:eastAsia="Times New Roman" w:hAnsi="Times New Roman" w:cs="Times New Roman"/>
          <w:iCs w:val="0"/>
          <w:color w:val="231F20"/>
          <w:spacing w:val="6"/>
          <w:sz w:val="24"/>
          <w:szCs w:val="24"/>
        </w:rPr>
        <w:t>а</w:t>
      </w:r>
      <w:r>
        <w:rPr>
          <w:rFonts w:ascii="Times New Roman" w:eastAsia="Times New Roman" w:hAnsi="Times New Roman" w:cs="Times New Roman"/>
          <w:iCs w:val="0"/>
          <w:color w:val="231F20"/>
          <w:spacing w:val="8"/>
          <w:sz w:val="24"/>
          <w:szCs w:val="24"/>
        </w:rPr>
        <w:t>я</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18"/>
          <w:sz w:val="24"/>
          <w:szCs w:val="24"/>
        </w:rPr>
        <w:t>к</w:t>
      </w:r>
      <w:r>
        <w:rPr>
          <w:rFonts w:ascii="Times New Roman" w:eastAsia="Times New Roman" w:hAnsi="Times New Roman" w:cs="Times New Roman"/>
          <w:iCs w:val="0"/>
          <w:color w:val="231F20"/>
          <w:spacing w:val="18"/>
          <w:w w:val="108"/>
          <w:sz w:val="24"/>
          <w:szCs w:val="24"/>
        </w:rPr>
        <w:t>о</w:t>
      </w:r>
      <w:r>
        <w:rPr>
          <w:rFonts w:ascii="Times New Roman" w:eastAsia="Times New Roman" w:hAnsi="Times New Roman" w:cs="Times New Roman"/>
          <w:iCs w:val="0"/>
          <w:color w:val="231F20"/>
          <w:spacing w:val="16"/>
          <w:sz w:val="24"/>
          <w:szCs w:val="24"/>
        </w:rPr>
        <w:t>л</w:t>
      </w:r>
      <w:r>
        <w:rPr>
          <w:rFonts w:ascii="Times New Roman" w:eastAsia="Times New Roman" w:hAnsi="Times New Roman" w:cs="Times New Roman"/>
          <w:iCs w:val="0"/>
          <w:color w:val="231F20"/>
          <w:spacing w:val="18"/>
          <w:sz w:val="24"/>
          <w:szCs w:val="24"/>
        </w:rPr>
        <w:t>л</w:t>
      </w:r>
      <w:r>
        <w:rPr>
          <w:rFonts w:ascii="Times New Roman" w:eastAsia="Times New Roman" w:hAnsi="Times New Roman" w:cs="Times New Roman"/>
          <w:iCs w:val="0"/>
          <w:color w:val="231F20"/>
          <w:spacing w:val="17"/>
          <w:w w:val="112"/>
          <w:sz w:val="24"/>
          <w:szCs w:val="24"/>
        </w:rPr>
        <w:t>е</w:t>
      </w:r>
      <w:r>
        <w:rPr>
          <w:rFonts w:ascii="Times New Roman" w:eastAsia="Times New Roman" w:hAnsi="Times New Roman" w:cs="Times New Roman"/>
          <w:iCs w:val="0"/>
          <w:color w:val="231F20"/>
          <w:spacing w:val="17"/>
          <w:sz w:val="24"/>
          <w:szCs w:val="24"/>
        </w:rPr>
        <w:t>кци</w:t>
      </w:r>
      <w:r>
        <w:rPr>
          <w:rFonts w:ascii="Times New Roman" w:eastAsia="Times New Roman" w:hAnsi="Times New Roman" w:cs="Times New Roman"/>
          <w:iCs w:val="0"/>
          <w:color w:val="231F20"/>
          <w:spacing w:val="18"/>
          <w:sz w:val="24"/>
          <w:szCs w:val="24"/>
        </w:rPr>
        <w:t>и</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7"/>
          <w:sz w:val="24"/>
          <w:szCs w:val="24"/>
        </w:rPr>
        <w:t>ци</w:t>
      </w:r>
      <w:r>
        <w:rPr>
          <w:rFonts w:ascii="Times New Roman" w:eastAsia="Times New Roman" w:hAnsi="Times New Roman" w:cs="Times New Roman"/>
          <w:iCs w:val="0"/>
          <w:color w:val="231F20"/>
          <w:spacing w:val="7"/>
          <w:w w:val="114"/>
          <w:sz w:val="24"/>
          <w:szCs w:val="24"/>
        </w:rPr>
        <w:t>ф</w:t>
      </w:r>
      <w:r>
        <w:rPr>
          <w:rFonts w:ascii="Times New Roman" w:eastAsia="Times New Roman" w:hAnsi="Times New Roman" w:cs="Times New Roman"/>
          <w:iCs w:val="0"/>
          <w:color w:val="231F20"/>
          <w:spacing w:val="7"/>
          <w:w w:val="118"/>
          <w:sz w:val="24"/>
          <w:szCs w:val="24"/>
        </w:rPr>
        <w:t>р</w:t>
      </w:r>
      <w:r>
        <w:rPr>
          <w:rFonts w:ascii="Times New Roman" w:eastAsia="Times New Roman" w:hAnsi="Times New Roman" w:cs="Times New Roman"/>
          <w:iCs w:val="0"/>
          <w:color w:val="231F20"/>
          <w:spacing w:val="6"/>
          <w:w w:val="108"/>
          <w:sz w:val="24"/>
          <w:szCs w:val="24"/>
        </w:rPr>
        <w:t>о</w:t>
      </w:r>
      <w:r>
        <w:rPr>
          <w:rFonts w:ascii="Times New Roman" w:eastAsia="Times New Roman" w:hAnsi="Times New Roman" w:cs="Times New Roman"/>
          <w:iCs w:val="0"/>
          <w:color w:val="231F20"/>
          <w:spacing w:val="7"/>
          <w:w w:val="116"/>
          <w:sz w:val="24"/>
          <w:szCs w:val="24"/>
        </w:rPr>
        <w:t>в</w:t>
      </w:r>
      <w:r>
        <w:rPr>
          <w:rFonts w:ascii="Times New Roman" w:eastAsia="Times New Roman" w:hAnsi="Times New Roman" w:cs="Times New Roman"/>
          <w:iCs w:val="0"/>
          <w:color w:val="231F20"/>
          <w:spacing w:val="6"/>
          <w:w w:val="120"/>
          <w:sz w:val="24"/>
          <w:szCs w:val="24"/>
        </w:rPr>
        <w:t>ы</w:t>
      </w:r>
      <w:r>
        <w:rPr>
          <w:rFonts w:ascii="Times New Roman" w:eastAsia="Times New Roman" w:hAnsi="Times New Roman" w:cs="Times New Roman"/>
          <w:iCs w:val="0"/>
          <w:color w:val="231F20"/>
          <w:spacing w:val="8"/>
          <w:sz w:val="24"/>
          <w:szCs w:val="24"/>
        </w:rPr>
        <w:t>х</w:t>
      </w:r>
      <w:r>
        <w:rPr>
          <w:rFonts w:ascii="Times New Roman" w:eastAsia="Times New Roman" w:hAnsi="Times New Roman" w:cs="Times New Roman"/>
          <w:iCs w:val="0"/>
          <w:color w:val="231F20"/>
          <w:spacing w:val="14"/>
          <w:sz w:val="24"/>
          <w:szCs w:val="24"/>
        </w:rPr>
        <w:t xml:space="preserve"> </w:t>
      </w:r>
      <w:r>
        <w:rPr>
          <w:rFonts w:ascii="Times New Roman" w:eastAsia="Times New Roman" w:hAnsi="Times New Roman" w:cs="Times New Roman"/>
          <w:iCs w:val="0"/>
          <w:color w:val="231F20"/>
          <w:spacing w:val="5"/>
          <w:w w:val="108"/>
          <w:sz w:val="24"/>
          <w:szCs w:val="24"/>
        </w:rPr>
        <w:t>о</w:t>
      </w:r>
      <w:r>
        <w:rPr>
          <w:rFonts w:ascii="Times New Roman" w:eastAsia="Times New Roman" w:hAnsi="Times New Roman" w:cs="Times New Roman"/>
          <w:iCs w:val="0"/>
          <w:color w:val="231F20"/>
          <w:spacing w:val="5"/>
          <w:w w:val="104"/>
          <w:sz w:val="24"/>
          <w:szCs w:val="24"/>
        </w:rPr>
        <w:t>б</w:t>
      </w:r>
      <w:r>
        <w:rPr>
          <w:rFonts w:ascii="Times New Roman" w:eastAsia="Times New Roman" w:hAnsi="Times New Roman" w:cs="Times New Roman"/>
          <w:iCs w:val="0"/>
          <w:color w:val="231F20"/>
          <w:spacing w:val="4"/>
          <w:w w:val="118"/>
          <w:sz w:val="24"/>
          <w:szCs w:val="24"/>
        </w:rPr>
        <w:t>р</w:t>
      </w:r>
      <w:r>
        <w:rPr>
          <w:rFonts w:ascii="Times New Roman" w:eastAsia="Times New Roman" w:hAnsi="Times New Roman" w:cs="Times New Roman"/>
          <w:iCs w:val="0"/>
          <w:color w:val="231F20"/>
          <w:spacing w:val="5"/>
          <w:sz w:val="24"/>
          <w:szCs w:val="24"/>
        </w:rPr>
        <w:t>аз</w:t>
      </w:r>
      <w:r>
        <w:rPr>
          <w:rFonts w:ascii="Times New Roman" w:eastAsia="Times New Roman" w:hAnsi="Times New Roman" w:cs="Times New Roman"/>
          <w:iCs w:val="0"/>
          <w:color w:val="231F20"/>
          <w:spacing w:val="6"/>
          <w:w w:val="108"/>
          <w:sz w:val="24"/>
          <w:szCs w:val="24"/>
        </w:rPr>
        <w:t>о</w:t>
      </w:r>
      <w:r>
        <w:rPr>
          <w:rFonts w:ascii="Times New Roman" w:eastAsia="Times New Roman" w:hAnsi="Times New Roman" w:cs="Times New Roman"/>
          <w:iCs w:val="0"/>
          <w:color w:val="231F20"/>
          <w:spacing w:val="4"/>
          <w:w w:val="116"/>
          <w:sz w:val="24"/>
          <w:szCs w:val="24"/>
        </w:rPr>
        <w:t>в</w:t>
      </w:r>
      <w:r>
        <w:rPr>
          <w:rFonts w:ascii="Times New Roman" w:eastAsia="Times New Roman" w:hAnsi="Times New Roman" w:cs="Times New Roman"/>
          <w:iCs w:val="0"/>
          <w:color w:val="231F20"/>
          <w:spacing w:val="5"/>
          <w:sz w:val="24"/>
          <w:szCs w:val="24"/>
        </w:rPr>
        <w:t>а</w:t>
      </w:r>
      <w:r>
        <w:rPr>
          <w:rFonts w:ascii="Times New Roman" w:eastAsia="Times New Roman" w:hAnsi="Times New Roman" w:cs="Times New Roman"/>
          <w:iCs w:val="0"/>
          <w:color w:val="231F20"/>
          <w:spacing w:val="6"/>
          <w:w w:val="119"/>
          <w:sz w:val="24"/>
          <w:szCs w:val="24"/>
        </w:rPr>
        <w:t>т</w:t>
      </w:r>
      <w:r>
        <w:rPr>
          <w:rFonts w:ascii="Times New Roman" w:eastAsia="Times New Roman" w:hAnsi="Times New Roman" w:cs="Times New Roman"/>
          <w:iCs w:val="0"/>
          <w:color w:val="231F20"/>
          <w:spacing w:val="4"/>
          <w:w w:val="112"/>
          <w:sz w:val="24"/>
          <w:szCs w:val="24"/>
        </w:rPr>
        <w:t>е</w:t>
      </w:r>
      <w:r>
        <w:rPr>
          <w:rFonts w:ascii="Times New Roman" w:eastAsia="Times New Roman" w:hAnsi="Times New Roman" w:cs="Times New Roman"/>
          <w:iCs w:val="0"/>
          <w:color w:val="231F20"/>
          <w:spacing w:val="5"/>
          <w:sz w:val="24"/>
          <w:szCs w:val="24"/>
        </w:rPr>
        <w:t>л</w:t>
      </w:r>
      <w:r>
        <w:rPr>
          <w:rFonts w:ascii="Times New Roman" w:eastAsia="Times New Roman" w:hAnsi="Times New Roman" w:cs="Times New Roman"/>
          <w:iCs w:val="0"/>
          <w:color w:val="231F20"/>
          <w:spacing w:val="5"/>
          <w:w w:val="118"/>
          <w:sz w:val="24"/>
          <w:szCs w:val="24"/>
        </w:rPr>
        <w:t>ьн</w:t>
      </w:r>
      <w:r>
        <w:rPr>
          <w:rFonts w:ascii="Times New Roman" w:eastAsia="Times New Roman" w:hAnsi="Times New Roman" w:cs="Times New Roman"/>
          <w:iCs w:val="0"/>
          <w:color w:val="231F20"/>
          <w:spacing w:val="4"/>
          <w:w w:val="120"/>
          <w:sz w:val="24"/>
          <w:szCs w:val="24"/>
        </w:rPr>
        <w:t>ы</w:t>
      </w:r>
      <w:r>
        <w:rPr>
          <w:rFonts w:ascii="Times New Roman" w:eastAsia="Times New Roman" w:hAnsi="Times New Roman" w:cs="Times New Roman"/>
          <w:iCs w:val="0"/>
          <w:color w:val="231F20"/>
          <w:spacing w:val="6"/>
          <w:sz w:val="24"/>
          <w:szCs w:val="24"/>
        </w:rPr>
        <w:t>х</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1"/>
          <w:w w:val="118"/>
          <w:sz w:val="24"/>
          <w:szCs w:val="24"/>
        </w:rPr>
        <w:t>р</w:t>
      </w:r>
      <w:r>
        <w:rPr>
          <w:rFonts w:ascii="Times New Roman" w:eastAsia="Times New Roman" w:hAnsi="Times New Roman" w:cs="Times New Roman"/>
          <w:iCs w:val="0"/>
          <w:color w:val="231F20"/>
          <w:spacing w:val="1"/>
          <w:w w:val="112"/>
          <w:sz w:val="24"/>
          <w:szCs w:val="24"/>
        </w:rPr>
        <w:t>е</w:t>
      </w:r>
      <w:r>
        <w:rPr>
          <w:rFonts w:ascii="Times New Roman" w:eastAsia="Times New Roman" w:hAnsi="Times New Roman" w:cs="Times New Roman"/>
          <w:iCs w:val="0"/>
          <w:color w:val="231F20"/>
          <w:w w:val="110"/>
          <w:sz w:val="24"/>
          <w:szCs w:val="24"/>
        </w:rPr>
        <w:t>с</w:t>
      </w:r>
      <w:r>
        <w:rPr>
          <w:rFonts w:ascii="Times New Roman" w:eastAsia="Times New Roman" w:hAnsi="Times New Roman" w:cs="Times New Roman"/>
          <w:iCs w:val="0"/>
          <w:color w:val="231F20"/>
          <w:spacing w:val="1"/>
          <w:w w:val="115"/>
          <w:sz w:val="24"/>
          <w:szCs w:val="24"/>
        </w:rPr>
        <w:t>у</w:t>
      </w:r>
      <w:r>
        <w:rPr>
          <w:rFonts w:ascii="Times New Roman" w:eastAsia="Times New Roman" w:hAnsi="Times New Roman" w:cs="Times New Roman"/>
          <w:iCs w:val="0"/>
          <w:color w:val="231F20"/>
          <w:w w:val="118"/>
          <w:sz w:val="24"/>
          <w:szCs w:val="24"/>
        </w:rPr>
        <w:t>р</w:t>
      </w:r>
      <w:r>
        <w:rPr>
          <w:rFonts w:ascii="Times New Roman" w:eastAsia="Times New Roman" w:hAnsi="Times New Roman" w:cs="Times New Roman"/>
          <w:iCs w:val="0"/>
          <w:color w:val="231F20"/>
          <w:spacing w:val="1"/>
          <w:w w:val="110"/>
          <w:sz w:val="24"/>
          <w:szCs w:val="24"/>
        </w:rPr>
        <w:t>с</w:t>
      </w:r>
      <w:r>
        <w:rPr>
          <w:rFonts w:ascii="Times New Roman" w:eastAsia="Times New Roman" w:hAnsi="Times New Roman" w:cs="Times New Roman"/>
          <w:iCs w:val="0"/>
          <w:color w:val="231F20"/>
          <w:w w:val="108"/>
          <w:sz w:val="24"/>
          <w:szCs w:val="24"/>
        </w:rPr>
        <w:t>о</w:t>
      </w:r>
      <w:r>
        <w:rPr>
          <w:rFonts w:ascii="Times New Roman" w:eastAsia="Times New Roman" w:hAnsi="Times New Roman" w:cs="Times New Roman"/>
          <w:iCs w:val="0"/>
          <w:color w:val="231F20"/>
          <w:spacing w:val="1"/>
          <w:w w:val="116"/>
          <w:sz w:val="24"/>
          <w:szCs w:val="24"/>
        </w:rPr>
        <w:t>в</w:t>
      </w:r>
      <w:r>
        <w:rPr>
          <w:rFonts w:ascii="Times New Roman" w:eastAsia="Times New Roman" w:hAnsi="Times New Roman" w:cs="Times New Roman"/>
          <w:iCs w:val="0"/>
          <w:color w:val="231F20"/>
          <w:w w:val="119"/>
          <w:sz w:val="24"/>
          <w:szCs w:val="24"/>
        </w:rPr>
        <w:t>»</w:t>
      </w:r>
      <w:r>
        <w:rPr>
          <w:rFonts w:ascii="Times New Roman" w:eastAsia="Times New Roman" w:hAnsi="Times New Roman" w:cs="Times New Roman"/>
          <w:iCs w:val="0"/>
          <w:color w:val="231F20"/>
          <w:spacing w:val="1"/>
          <w:w w:val="108"/>
          <w:sz w:val="24"/>
          <w:szCs w:val="24"/>
        </w:rPr>
        <w:t>)</w:t>
      </w:r>
      <w:r>
        <w:rPr>
          <w:rFonts w:ascii="Times New Roman" w:eastAsia="Times New Roman" w:hAnsi="Times New Roman" w:cs="Times New Roman"/>
          <w:iCs w:val="0"/>
          <w:color w:val="231F20"/>
          <w:spacing w:val="2"/>
          <w:sz w:val="24"/>
          <w:szCs w:val="24"/>
        </w:rPr>
        <w:t>.</w:t>
      </w:r>
    </w:p>
    <w:p w14:paraId="11F572F6"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047F78D" w14:textId="77777777" w:rsidR="00081493" w:rsidRPr="009643A1" w:rsidRDefault="00081493" w:rsidP="00081493">
      <w:pPr>
        <w:contextualSpacing/>
        <w:jc w:val="center"/>
        <w:rPr>
          <w:rFonts w:eastAsiaTheme="minorHAnsi"/>
          <w:b/>
          <w:lang w:eastAsia="en-US"/>
        </w:rPr>
      </w:pPr>
      <w:r w:rsidRPr="009643A1">
        <w:rPr>
          <w:rFonts w:eastAsiaTheme="minorHAnsi"/>
          <w:b/>
          <w:lang w:eastAsia="en-US"/>
        </w:rPr>
        <w:t xml:space="preserve">4. КОНТРОЛЬ И ОЦЕНКА РЕЗУЛЬТАТОВ ОСВОЕНИЯ  </w:t>
      </w:r>
    </w:p>
    <w:p w14:paraId="33F087D5" w14:textId="77777777" w:rsidR="00081493" w:rsidRPr="009643A1" w:rsidRDefault="00081493" w:rsidP="00081493">
      <w:pPr>
        <w:contextualSpacing/>
        <w:jc w:val="center"/>
        <w:rPr>
          <w:rFonts w:eastAsiaTheme="minorHAnsi"/>
          <w:b/>
          <w:lang w:eastAsia="en-US"/>
        </w:rPr>
      </w:pPr>
      <w:r w:rsidRPr="009643A1">
        <w:rPr>
          <w:rFonts w:eastAsiaTheme="minorHAnsi"/>
          <w:b/>
          <w:lang w:eastAsia="en-US"/>
        </w:rPr>
        <w:t>УЧЕБНОЙ ДИСЦИПЛИНЫ</w:t>
      </w:r>
    </w:p>
    <w:p w14:paraId="2D97C548" w14:textId="77777777" w:rsidR="00081493" w:rsidRPr="009643A1" w:rsidRDefault="00081493" w:rsidP="00081493">
      <w:pPr>
        <w:contextualSpacing/>
        <w:jc w:val="center"/>
        <w:rPr>
          <w:rFonts w:eastAsiaTheme="minorHAns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081493" w:rsidRPr="009643A1" w14:paraId="0951008C" w14:textId="77777777" w:rsidTr="004D2B69">
        <w:tc>
          <w:tcPr>
            <w:tcW w:w="1750" w:type="pct"/>
          </w:tcPr>
          <w:p w14:paraId="327818E6" w14:textId="77777777" w:rsidR="00081493" w:rsidRPr="009643A1" w:rsidRDefault="00081493" w:rsidP="004D2B69">
            <w:pPr>
              <w:jc w:val="center"/>
              <w:rPr>
                <w:rFonts w:eastAsiaTheme="minorHAnsi"/>
                <w:lang w:eastAsia="en-US"/>
              </w:rPr>
            </w:pPr>
            <w:r w:rsidRPr="009643A1">
              <w:rPr>
                <w:rFonts w:eastAsiaTheme="minorHAnsi"/>
                <w:b/>
                <w:bCs/>
                <w:i/>
                <w:lang w:eastAsia="en-US"/>
              </w:rPr>
              <w:t>Результаты обучения</w:t>
            </w:r>
          </w:p>
        </w:tc>
        <w:tc>
          <w:tcPr>
            <w:tcW w:w="1507" w:type="pct"/>
          </w:tcPr>
          <w:p w14:paraId="445FFCCE" w14:textId="77777777" w:rsidR="00081493" w:rsidRPr="009643A1" w:rsidRDefault="00081493" w:rsidP="004D2B69">
            <w:pPr>
              <w:jc w:val="center"/>
              <w:rPr>
                <w:rFonts w:eastAsiaTheme="minorHAnsi"/>
                <w:b/>
                <w:bCs/>
                <w:i/>
                <w:lang w:eastAsia="en-US"/>
              </w:rPr>
            </w:pPr>
            <w:r w:rsidRPr="009643A1">
              <w:rPr>
                <w:rFonts w:eastAsiaTheme="minorHAnsi"/>
                <w:b/>
                <w:bCs/>
                <w:i/>
                <w:lang w:eastAsia="en-US"/>
              </w:rPr>
              <w:t>Критерии оценки</w:t>
            </w:r>
          </w:p>
        </w:tc>
        <w:tc>
          <w:tcPr>
            <w:tcW w:w="1743" w:type="pct"/>
          </w:tcPr>
          <w:p w14:paraId="31724F17" w14:textId="77777777" w:rsidR="00081493" w:rsidRPr="009643A1" w:rsidRDefault="00081493" w:rsidP="004D2B69">
            <w:pPr>
              <w:jc w:val="center"/>
              <w:rPr>
                <w:rFonts w:eastAsiaTheme="minorHAnsi"/>
                <w:b/>
                <w:bCs/>
                <w:i/>
                <w:lang w:eastAsia="en-US"/>
              </w:rPr>
            </w:pPr>
            <w:r w:rsidRPr="009643A1">
              <w:rPr>
                <w:rFonts w:eastAsiaTheme="minorHAnsi"/>
                <w:b/>
                <w:bCs/>
                <w:i/>
                <w:lang w:eastAsia="en-US"/>
              </w:rPr>
              <w:t>Методы оценки</w:t>
            </w:r>
          </w:p>
        </w:tc>
      </w:tr>
      <w:tr w:rsidR="00081493" w:rsidRPr="009643A1" w14:paraId="40987CFF" w14:textId="77777777" w:rsidTr="004D2B69">
        <w:tc>
          <w:tcPr>
            <w:tcW w:w="1750" w:type="pct"/>
          </w:tcPr>
          <w:p w14:paraId="038EB083" w14:textId="77777777" w:rsidR="00081493" w:rsidRDefault="00081493" w:rsidP="00451180">
            <w:pPr>
              <w:jc w:val="both"/>
            </w:pPr>
            <w:r>
              <w:t>истории России и человечества в целом, её значение в общем</w:t>
            </w:r>
          </w:p>
          <w:p w14:paraId="1416472B" w14:textId="77777777" w:rsidR="00081493" w:rsidRDefault="00081493" w:rsidP="00451180">
            <w:pPr>
              <w:jc w:val="both"/>
              <w:rPr>
                <w:bCs/>
              </w:rPr>
            </w:pPr>
            <w:r>
              <w:t xml:space="preserve">историческом процессе; </w:t>
            </w:r>
          </w:p>
          <w:p w14:paraId="35B4EB3A" w14:textId="77777777" w:rsidR="00081493" w:rsidRDefault="00081493" w:rsidP="00451180">
            <w:pPr>
              <w:suppressAutoHyphens/>
              <w:jc w:val="both"/>
            </w:pPr>
            <w:r>
              <w:t>- современной исторической науки, её специфики, методах исторического познания и его роли в решении задач прогрессивного развития Российской Федерации;</w:t>
            </w:r>
          </w:p>
          <w:p w14:paraId="78B0E928" w14:textId="77777777" w:rsidR="00081493" w:rsidRDefault="00081493" w:rsidP="00451180">
            <w:pPr>
              <w:suppressAutoHyphens/>
              <w:jc w:val="both"/>
            </w:pPr>
            <w:r>
              <w:t>основных направлений развития России в разные исторические эпохи;</w:t>
            </w:r>
          </w:p>
          <w:p w14:paraId="35EDA29C" w14:textId="77777777" w:rsidR="00081493" w:rsidRPr="009643A1" w:rsidRDefault="00081493" w:rsidP="00451180">
            <w:pPr>
              <w:jc w:val="both"/>
              <w:rPr>
                <w:rFonts w:eastAsiaTheme="minorHAnsi"/>
                <w:bCs/>
                <w:i/>
                <w:lang w:eastAsia="en-US"/>
              </w:rPr>
            </w:pPr>
            <w:r>
              <w:t>содержания и назначения важнейших нормативно-правовых актов мирового и регионального значения.</w:t>
            </w:r>
          </w:p>
        </w:tc>
        <w:tc>
          <w:tcPr>
            <w:tcW w:w="1507" w:type="pct"/>
          </w:tcPr>
          <w:p w14:paraId="788416E8" w14:textId="77777777" w:rsidR="00081493" w:rsidRDefault="00081493" w:rsidP="004D2B69">
            <w:pPr>
              <w:jc w:val="both"/>
              <w:rPr>
                <w:bCs/>
              </w:rPr>
            </w:pPr>
            <w:r>
              <w:rPr>
                <w:bCs/>
              </w:rPr>
              <w:t>Уверенно описывает основные этапы развития России с древних времен до наших дней</w:t>
            </w:r>
          </w:p>
          <w:p w14:paraId="7E6FB31F" w14:textId="77777777" w:rsidR="00081493" w:rsidRDefault="00081493" w:rsidP="004D2B69">
            <w:pPr>
              <w:jc w:val="both"/>
              <w:rPr>
                <w:bCs/>
              </w:rPr>
            </w:pPr>
            <w:r>
              <w:rPr>
                <w:bCs/>
              </w:rPr>
              <w:t xml:space="preserve">Чётко обосновывает значение исторической науки в решении задач прогрессивного развития России </w:t>
            </w:r>
          </w:p>
          <w:p w14:paraId="1E379B62" w14:textId="77777777" w:rsidR="00081493" w:rsidRDefault="00081493" w:rsidP="004D2B69">
            <w:pPr>
              <w:jc w:val="both"/>
              <w:rPr>
                <w:bCs/>
              </w:rPr>
            </w:pPr>
          </w:p>
          <w:p w14:paraId="5650C076" w14:textId="77777777" w:rsidR="00081493" w:rsidRPr="009643A1" w:rsidRDefault="00081493" w:rsidP="004D2B69">
            <w:pPr>
              <w:rPr>
                <w:rFonts w:eastAsiaTheme="minorHAnsi"/>
                <w:bCs/>
                <w:i/>
                <w:lang w:eastAsia="en-US"/>
              </w:rPr>
            </w:pPr>
          </w:p>
        </w:tc>
        <w:tc>
          <w:tcPr>
            <w:tcW w:w="1743" w:type="pct"/>
          </w:tcPr>
          <w:p w14:paraId="72F4621B" w14:textId="77777777" w:rsidR="00081493" w:rsidRDefault="00081493" w:rsidP="004D2B69">
            <w:pPr>
              <w:rPr>
                <w:bCs/>
              </w:rPr>
            </w:pPr>
            <w:r>
              <w:rPr>
                <w:bCs/>
              </w:rPr>
              <w:t>Устные и письменные опросы, оценка результатов выполнения практической работы.</w:t>
            </w:r>
          </w:p>
          <w:p w14:paraId="24648D96" w14:textId="77777777" w:rsidR="00081493" w:rsidRPr="009643A1" w:rsidRDefault="00081493" w:rsidP="004D2B69">
            <w:pPr>
              <w:rPr>
                <w:rFonts w:eastAsiaTheme="minorHAnsi"/>
                <w:bCs/>
                <w:i/>
                <w:lang w:eastAsia="en-US"/>
              </w:rPr>
            </w:pPr>
          </w:p>
        </w:tc>
      </w:tr>
      <w:tr w:rsidR="00081493" w:rsidRPr="009643A1" w14:paraId="3D816958" w14:textId="77777777" w:rsidTr="004D2B69">
        <w:trPr>
          <w:trHeight w:val="896"/>
        </w:trPr>
        <w:tc>
          <w:tcPr>
            <w:tcW w:w="1750" w:type="pct"/>
          </w:tcPr>
          <w:p w14:paraId="350023BF" w14:textId="77777777" w:rsidR="00081493" w:rsidRDefault="00081493" w:rsidP="004D2B69">
            <w:pPr>
              <w:suppressAutoHyphens/>
              <w:jc w:val="both"/>
            </w:pPr>
            <w:r>
              <w:t>самостоятельно ориентироваться в современной экономической, политической, культурной ситуации в Российской Федерации и мире;</w:t>
            </w:r>
          </w:p>
          <w:p w14:paraId="61681972" w14:textId="77777777" w:rsidR="00081493" w:rsidRDefault="00081493" w:rsidP="004D2B69">
            <w:pPr>
              <w:suppressAutoHyphens/>
              <w:jc w:val="both"/>
            </w:pPr>
            <w:r>
              <w:t>выявлять взаимосвязь отечественных, региональных, мировых социально-экономических, политических и культурных проблем;</w:t>
            </w:r>
          </w:p>
          <w:p w14:paraId="71A51A0E" w14:textId="77777777" w:rsidR="00081493" w:rsidRDefault="00081493" w:rsidP="004D2B69">
            <w:pPr>
              <w:jc w:val="both"/>
              <w:rPr>
                <w:bCs/>
                <w:highlight w:val="green"/>
              </w:rPr>
            </w:pPr>
            <w:r>
              <w:t xml:space="preserve"> вести диалог, обосновывать свою точку зрения в дискуссии по исторической тематике.</w:t>
            </w:r>
          </w:p>
          <w:p w14:paraId="65E57DA6" w14:textId="77777777" w:rsidR="00081493" w:rsidRDefault="00081493" w:rsidP="004D2B69">
            <w:pPr>
              <w:jc w:val="both"/>
            </w:pPr>
            <w:r>
              <w:t>применять исторические знания в профессиональной и общественной деятельности, поликультурном общении;</w:t>
            </w:r>
          </w:p>
          <w:p w14:paraId="30123F2B" w14:textId="77777777" w:rsidR="00081493" w:rsidRPr="009643A1" w:rsidRDefault="00081493" w:rsidP="004D2B69">
            <w:pPr>
              <w:rPr>
                <w:rFonts w:eastAsiaTheme="minorHAnsi"/>
                <w:bCs/>
                <w:i/>
                <w:lang w:eastAsia="en-US"/>
              </w:rPr>
            </w:pPr>
            <w:r>
              <w:t>отстаивать активную гражданскую позицию.</w:t>
            </w:r>
          </w:p>
        </w:tc>
        <w:tc>
          <w:tcPr>
            <w:tcW w:w="1507" w:type="pct"/>
          </w:tcPr>
          <w:p w14:paraId="470E23BF" w14:textId="77777777" w:rsidR="00081493" w:rsidRDefault="00081493" w:rsidP="007A1BF1">
            <w:pPr>
              <w:jc w:val="both"/>
              <w:rPr>
                <w:bCs/>
              </w:rPr>
            </w:pPr>
            <w:r>
              <w:rPr>
                <w:bCs/>
              </w:rPr>
              <w:t>Правильно ориентируется   и комментирует современную экономическую, политическую, культурную ситуацию в России и мире.</w:t>
            </w:r>
          </w:p>
          <w:p w14:paraId="047E2909" w14:textId="77777777" w:rsidR="00081493" w:rsidRDefault="00081493" w:rsidP="007A1BF1">
            <w:pPr>
              <w:jc w:val="both"/>
              <w:rPr>
                <w:bCs/>
              </w:rPr>
            </w:pPr>
            <w:r>
              <w:rPr>
                <w:bCs/>
              </w:rPr>
              <w:t xml:space="preserve">Ведёт диалог и обосновывает свою точку зрения в дискуссии на исторические темы </w:t>
            </w:r>
          </w:p>
          <w:p w14:paraId="76F8FF28" w14:textId="77777777" w:rsidR="00081493" w:rsidRPr="009643A1" w:rsidRDefault="00081493" w:rsidP="007A1BF1">
            <w:pPr>
              <w:jc w:val="both"/>
              <w:rPr>
                <w:rFonts w:eastAsiaTheme="minorHAnsi"/>
                <w:bCs/>
                <w:i/>
                <w:lang w:eastAsia="en-US"/>
              </w:rPr>
            </w:pPr>
            <w:r>
              <w:rPr>
                <w:bCs/>
                <w:iCs/>
              </w:rPr>
              <w:t xml:space="preserve">Убедительно отстаивает свои взгляды на значение основных исторических событий для развития России </w:t>
            </w:r>
          </w:p>
        </w:tc>
        <w:tc>
          <w:tcPr>
            <w:tcW w:w="1743" w:type="pct"/>
          </w:tcPr>
          <w:p w14:paraId="496186E9" w14:textId="77777777" w:rsidR="00081493" w:rsidRPr="009643A1" w:rsidRDefault="00081493" w:rsidP="004D2B69">
            <w:pPr>
              <w:rPr>
                <w:rFonts w:eastAsiaTheme="minorHAnsi"/>
                <w:bCs/>
                <w:i/>
                <w:lang w:eastAsia="en-US"/>
              </w:rPr>
            </w:pPr>
            <w:r>
              <w:rPr>
                <w:bCs/>
              </w:rPr>
              <w:t>Оценка результатов выполнения практической работы.</w:t>
            </w:r>
          </w:p>
        </w:tc>
      </w:tr>
    </w:tbl>
    <w:p w14:paraId="28B32080"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AF28592"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FB1F49"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0EC0710" w14:textId="77777777" w:rsidR="005D5226" w:rsidRDefault="005D5226" w:rsidP="005D52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9D7DEF5" w14:textId="77777777" w:rsidR="005D5226" w:rsidRPr="009B4414" w:rsidRDefault="005D5226" w:rsidP="00CC3F68"/>
    <w:sectPr w:rsidR="005D5226" w:rsidRPr="009B4414" w:rsidSect="0008149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B0CAA" w14:textId="77777777" w:rsidR="00D716F7" w:rsidRDefault="00D716F7" w:rsidP="005D5226">
      <w:r>
        <w:separator/>
      </w:r>
    </w:p>
  </w:endnote>
  <w:endnote w:type="continuationSeparator" w:id="0">
    <w:p w14:paraId="7AD90279" w14:textId="77777777" w:rsidR="00D716F7" w:rsidRDefault="00D716F7" w:rsidP="005D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3463"/>
      <w:docPartObj>
        <w:docPartGallery w:val="Page Numbers (Bottom of Page)"/>
        <w:docPartUnique/>
      </w:docPartObj>
    </w:sdtPr>
    <w:sdtEndPr/>
    <w:sdtContent>
      <w:p w14:paraId="5D5D9751" w14:textId="77777777" w:rsidR="004D2B69" w:rsidRDefault="005A066C">
        <w:pPr>
          <w:pStyle w:val="af1"/>
          <w:jc w:val="center"/>
        </w:pPr>
        <w:r>
          <w:fldChar w:fldCharType="begin"/>
        </w:r>
        <w:r>
          <w:instrText xml:space="preserve"> PAGE   \* MERGEFORMAT </w:instrText>
        </w:r>
        <w:r>
          <w:fldChar w:fldCharType="separate"/>
        </w:r>
        <w:r w:rsidR="002B1E5D">
          <w:rPr>
            <w:noProof/>
          </w:rPr>
          <w:t>13</w:t>
        </w:r>
        <w:r>
          <w:rPr>
            <w:noProof/>
          </w:rPr>
          <w:fldChar w:fldCharType="end"/>
        </w:r>
      </w:p>
    </w:sdtContent>
  </w:sdt>
  <w:p w14:paraId="6A82DC62" w14:textId="77777777" w:rsidR="004D2B69" w:rsidRDefault="004D2B6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07FE" w14:textId="77777777" w:rsidR="00D716F7" w:rsidRDefault="00D716F7" w:rsidP="005D5226">
      <w:r>
        <w:separator/>
      </w:r>
    </w:p>
  </w:footnote>
  <w:footnote w:type="continuationSeparator" w:id="0">
    <w:p w14:paraId="2D5CAF6A" w14:textId="77777777" w:rsidR="00D716F7" w:rsidRDefault="00D716F7" w:rsidP="005D5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CE01B56"/>
    <w:multiLevelType w:val="hybridMultilevel"/>
    <w:tmpl w:val="DC3ECAB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6" w15:restartNumberingAfterBreak="0">
    <w:nsid w:val="6BAF5804"/>
    <w:multiLevelType w:val="hybridMultilevel"/>
    <w:tmpl w:val="479C95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97784184">
    <w:abstractNumId w:val="1"/>
  </w:num>
  <w:num w:numId="2" w16cid:durableId="2097088311">
    <w:abstractNumId w:val="4"/>
  </w:num>
  <w:num w:numId="3" w16cid:durableId="1028071541">
    <w:abstractNumId w:val="7"/>
  </w:num>
  <w:num w:numId="4" w16cid:durableId="1324357400">
    <w:abstractNumId w:val="5"/>
  </w:num>
  <w:num w:numId="5" w16cid:durableId="100482145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2466538">
    <w:abstractNumId w:val="2"/>
  </w:num>
  <w:num w:numId="7" w16cid:durableId="15500678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78943">
    <w:abstractNumId w:val="0"/>
  </w:num>
  <w:num w:numId="9" w16cid:durableId="1859811357">
    <w:abstractNumId w:val="6"/>
  </w:num>
  <w:num w:numId="10" w16cid:durableId="272061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414"/>
    <w:rsid w:val="00081493"/>
    <w:rsid w:val="000A1879"/>
    <w:rsid w:val="000E199D"/>
    <w:rsid w:val="00137DCC"/>
    <w:rsid w:val="00137FA0"/>
    <w:rsid w:val="00194B9E"/>
    <w:rsid w:val="001D7B2A"/>
    <w:rsid w:val="001E10BF"/>
    <w:rsid w:val="001E28D6"/>
    <w:rsid w:val="00225FFE"/>
    <w:rsid w:val="00235D1E"/>
    <w:rsid w:val="002575E8"/>
    <w:rsid w:val="002B1E5D"/>
    <w:rsid w:val="00330F1F"/>
    <w:rsid w:val="00330FEA"/>
    <w:rsid w:val="00334332"/>
    <w:rsid w:val="00353264"/>
    <w:rsid w:val="003A17E0"/>
    <w:rsid w:val="003F0274"/>
    <w:rsid w:val="00406D16"/>
    <w:rsid w:val="00451180"/>
    <w:rsid w:val="00490449"/>
    <w:rsid w:val="004B4881"/>
    <w:rsid w:val="004C31E2"/>
    <w:rsid w:val="004D2B69"/>
    <w:rsid w:val="004D3693"/>
    <w:rsid w:val="00503FBE"/>
    <w:rsid w:val="005A066C"/>
    <w:rsid w:val="005D5226"/>
    <w:rsid w:val="005F0BD6"/>
    <w:rsid w:val="00633175"/>
    <w:rsid w:val="0065119A"/>
    <w:rsid w:val="00686F42"/>
    <w:rsid w:val="006A481A"/>
    <w:rsid w:val="006C1914"/>
    <w:rsid w:val="006C2E20"/>
    <w:rsid w:val="006D21FB"/>
    <w:rsid w:val="00727A41"/>
    <w:rsid w:val="00751EDF"/>
    <w:rsid w:val="007538EC"/>
    <w:rsid w:val="007A1BF1"/>
    <w:rsid w:val="007D7B5B"/>
    <w:rsid w:val="008027E5"/>
    <w:rsid w:val="00872787"/>
    <w:rsid w:val="00897B24"/>
    <w:rsid w:val="008A3EA1"/>
    <w:rsid w:val="008A7485"/>
    <w:rsid w:val="008F1076"/>
    <w:rsid w:val="00930CE8"/>
    <w:rsid w:val="00930F01"/>
    <w:rsid w:val="0097704A"/>
    <w:rsid w:val="009932A9"/>
    <w:rsid w:val="009B4414"/>
    <w:rsid w:val="009B44F3"/>
    <w:rsid w:val="00A6222C"/>
    <w:rsid w:val="00A8519C"/>
    <w:rsid w:val="00A93CE1"/>
    <w:rsid w:val="00B54295"/>
    <w:rsid w:val="00BA28CD"/>
    <w:rsid w:val="00BF42B1"/>
    <w:rsid w:val="00C0208B"/>
    <w:rsid w:val="00C124EB"/>
    <w:rsid w:val="00C81647"/>
    <w:rsid w:val="00CB268D"/>
    <w:rsid w:val="00CB2CE4"/>
    <w:rsid w:val="00CC3F68"/>
    <w:rsid w:val="00D269AF"/>
    <w:rsid w:val="00D321E7"/>
    <w:rsid w:val="00D716F7"/>
    <w:rsid w:val="00D77367"/>
    <w:rsid w:val="00D9261D"/>
    <w:rsid w:val="00E93E06"/>
    <w:rsid w:val="00EC7CDC"/>
    <w:rsid w:val="00EE6DCD"/>
    <w:rsid w:val="00F352BE"/>
    <w:rsid w:val="00FB157D"/>
    <w:rsid w:val="00FB216A"/>
    <w:rsid w:val="00FF2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87F96"/>
  <w15:docId w15:val="{F63BBC64-9D9E-4E15-B1A3-7E8205D74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4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441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9B4414"/>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9B441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B4414"/>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9B4414"/>
    <w:rPr>
      <w:rFonts w:ascii="Arial" w:eastAsia="Times New Roman" w:hAnsi="Arial" w:cs="Arial"/>
      <w:b/>
      <w:bCs/>
      <w:sz w:val="26"/>
      <w:szCs w:val="26"/>
      <w:lang w:eastAsia="ru-RU"/>
    </w:rPr>
  </w:style>
  <w:style w:type="character" w:customStyle="1" w:styleId="10">
    <w:name w:val="Заголовок 1 Знак"/>
    <w:basedOn w:val="a0"/>
    <w:link w:val="1"/>
    <w:uiPriority w:val="9"/>
    <w:rsid w:val="009B4414"/>
    <w:rPr>
      <w:rFonts w:asciiTheme="majorHAnsi" w:eastAsiaTheme="majorEastAsia" w:hAnsiTheme="majorHAnsi" w:cstheme="majorBidi"/>
      <w:b/>
      <w:bCs/>
      <w:color w:val="365F91" w:themeColor="accent1" w:themeShade="BF"/>
      <w:sz w:val="28"/>
      <w:szCs w:val="28"/>
      <w:lang w:eastAsia="ru-RU"/>
    </w:rPr>
  </w:style>
  <w:style w:type="paragraph" w:styleId="a3">
    <w:name w:val="No Spacing"/>
    <w:link w:val="a4"/>
    <w:uiPriority w:val="1"/>
    <w:qFormat/>
    <w:rsid w:val="009B4414"/>
    <w:pPr>
      <w:spacing w:after="0" w:line="240" w:lineRule="auto"/>
    </w:pPr>
    <w:rPr>
      <w:rFonts w:ascii="Times New Roman" w:eastAsia="Times New Roman" w:hAnsi="Times New Roman" w:cs="Times New Roman"/>
      <w:sz w:val="24"/>
      <w:szCs w:val="24"/>
      <w:lang w:eastAsia="ru-RU"/>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rsid w:val="009B4414"/>
    <w:pPr>
      <w:ind w:left="720"/>
      <w:contextualSpacing/>
    </w:pPr>
  </w:style>
  <w:style w:type="character" w:customStyle="1" w:styleId="a4">
    <w:name w:val="Без интервала Знак"/>
    <w:link w:val="a3"/>
    <w:uiPriority w:val="1"/>
    <w:locked/>
    <w:rsid w:val="009B4414"/>
    <w:rPr>
      <w:rFonts w:ascii="Times New Roman" w:eastAsia="Times New Roman" w:hAnsi="Times New Roman" w:cs="Times New Roman"/>
      <w:sz w:val="24"/>
      <w:szCs w:val="24"/>
      <w:lang w:eastAsia="ru-RU"/>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uiPriority w:val="99"/>
    <w:qFormat/>
    <w:locked/>
    <w:rsid w:val="009B4414"/>
    <w:rPr>
      <w:rFonts w:ascii="Times New Roman" w:eastAsia="Times New Roman" w:hAnsi="Times New Roman" w:cs="Times New Roman"/>
      <w:sz w:val="24"/>
      <w:szCs w:val="24"/>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5D5226"/>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5D5226"/>
    <w:rPr>
      <w:rFonts w:ascii="Times New Roman" w:eastAsia="Times New Roman" w:hAnsi="Times New Roman" w:cs="Times New Roman"/>
      <w:sz w:val="20"/>
      <w:szCs w:val="20"/>
      <w:lang w:eastAsia="ru-RU"/>
    </w:rPr>
  </w:style>
  <w:style w:type="character" w:styleId="a9">
    <w:name w:val="footnote reference"/>
    <w:aliases w:val="Знак сноски-FN,Ciae niinee-FN,AЗнак сноски зел"/>
    <w:link w:val="11"/>
    <w:uiPriority w:val="99"/>
    <w:rsid w:val="005D5226"/>
    <w:rPr>
      <w:vertAlign w:val="superscript"/>
    </w:rPr>
  </w:style>
  <w:style w:type="paragraph" w:customStyle="1" w:styleId="Default">
    <w:name w:val="Default"/>
    <w:uiPriority w:val="99"/>
    <w:rsid w:val="005D52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a">
    <w:name w:val="Emphasis"/>
    <w:basedOn w:val="a0"/>
    <w:qFormat/>
    <w:rsid w:val="005D5226"/>
    <w:rPr>
      <w:i/>
      <w:iCs/>
    </w:rPr>
  </w:style>
  <w:style w:type="character" w:styleId="ab">
    <w:name w:val="Hyperlink"/>
    <w:uiPriority w:val="99"/>
    <w:semiHidden/>
    <w:unhideWhenUsed/>
    <w:rsid w:val="00CC3F68"/>
    <w:rPr>
      <w:rFonts w:ascii="Verdana" w:hAnsi="Verdana" w:hint="default"/>
      <w:color w:val="0000CC"/>
      <w:sz w:val="20"/>
      <w:szCs w:val="20"/>
      <w:u w:val="single"/>
    </w:rPr>
  </w:style>
  <w:style w:type="paragraph" w:styleId="ac">
    <w:name w:val="Body Text Indent"/>
    <w:basedOn w:val="a"/>
    <w:link w:val="ad"/>
    <w:uiPriority w:val="99"/>
    <w:unhideWhenUsed/>
    <w:rsid w:val="00CC3F68"/>
    <w:pPr>
      <w:spacing w:after="120" w:line="288" w:lineRule="auto"/>
      <w:ind w:left="283"/>
    </w:pPr>
    <w:rPr>
      <w:rFonts w:asciiTheme="minorHAnsi" w:eastAsiaTheme="minorHAnsi" w:hAnsiTheme="minorHAnsi" w:cstheme="minorBidi"/>
      <w:iCs/>
      <w:sz w:val="21"/>
      <w:szCs w:val="21"/>
      <w:lang w:eastAsia="en-US"/>
    </w:rPr>
  </w:style>
  <w:style w:type="character" w:customStyle="1" w:styleId="ad">
    <w:name w:val="Основной текст с отступом Знак"/>
    <w:basedOn w:val="a0"/>
    <w:link w:val="ac"/>
    <w:uiPriority w:val="99"/>
    <w:rsid w:val="00CC3F68"/>
    <w:rPr>
      <w:iCs/>
      <w:sz w:val="21"/>
      <w:szCs w:val="21"/>
    </w:rPr>
  </w:style>
  <w:style w:type="character" w:customStyle="1" w:styleId="ae">
    <w:name w:val="Основной текст_"/>
    <w:link w:val="21"/>
    <w:locked/>
    <w:rsid w:val="00CC3F68"/>
    <w:rPr>
      <w:spacing w:val="10"/>
      <w:shd w:val="clear" w:color="auto" w:fill="FFFFFF"/>
    </w:rPr>
  </w:style>
  <w:style w:type="paragraph" w:customStyle="1" w:styleId="21">
    <w:name w:val="Основной текст2"/>
    <w:basedOn w:val="a"/>
    <w:link w:val="ae"/>
    <w:rsid w:val="00CC3F68"/>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paragraph" w:styleId="af">
    <w:name w:val="header"/>
    <w:basedOn w:val="a"/>
    <w:link w:val="af0"/>
    <w:uiPriority w:val="99"/>
    <w:semiHidden/>
    <w:unhideWhenUsed/>
    <w:rsid w:val="00081493"/>
    <w:pPr>
      <w:tabs>
        <w:tab w:val="center" w:pos="4677"/>
        <w:tab w:val="right" w:pos="9355"/>
      </w:tabs>
    </w:pPr>
  </w:style>
  <w:style w:type="character" w:customStyle="1" w:styleId="af0">
    <w:name w:val="Верхний колонтитул Знак"/>
    <w:basedOn w:val="a0"/>
    <w:link w:val="af"/>
    <w:uiPriority w:val="99"/>
    <w:semiHidden/>
    <w:rsid w:val="00081493"/>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081493"/>
    <w:pPr>
      <w:tabs>
        <w:tab w:val="center" w:pos="4677"/>
        <w:tab w:val="right" w:pos="9355"/>
      </w:tabs>
    </w:pPr>
  </w:style>
  <w:style w:type="character" w:customStyle="1" w:styleId="af2">
    <w:name w:val="Нижний колонтитул Знак"/>
    <w:basedOn w:val="a0"/>
    <w:link w:val="af1"/>
    <w:uiPriority w:val="99"/>
    <w:rsid w:val="00081493"/>
    <w:rPr>
      <w:rFonts w:ascii="Times New Roman" w:eastAsia="Times New Roman" w:hAnsi="Times New Roman" w:cs="Times New Roman"/>
      <w:sz w:val="24"/>
      <w:szCs w:val="24"/>
      <w:lang w:eastAsia="ru-RU"/>
    </w:rPr>
  </w:style>
  <w:style w:type="paragraph" w:styleId="af3">
    <w:name w:val="annotation text"/>
    <w:basedOn w:val="a"/>
    <w:link w:val="af4"/>
    <w:uiPriority w:val="99"/>
    <w:unhideWhenUsed/>
    <w:qFormat/>
    <w:rsid w:val="00727A41"/>
    <w:rPr>
      <w:rFonts w:asciiTheme="minorHAnsi" w:eastAsiaTheme="minorHAnsi" w:hAnsiTheme="minorHAnsi" w:cstheme="minorBidi"/>
      <w:sz w:val="20"/>
      <w:szCs w:val="20"/>
      <w:lang w:eastAsia="en-US"/>
    </w:rPr>
  </w:style>
  <w:style w:type="character" w:customStyle="1" w:styleId="af4">
    <w:name w:val="Текст примечания Знак"/>
    <w:basedOn w:val="a0"/>
    <w:link w:val="af3"/>
    <w:uiPriority w:val="99"/>
    <w:rsid w:val="00727A41"/>
    <w:rPr>
      <w:sz w:val="20"/>
      <w:szCs w:val="20"/>
    </w:rPr>
  </w:style>
  <w:style w:type="paragraph" w:customStyle="1" w:styleId="11">
    <w:name w:val="Знак сноски1"/>
    <w:basedOn w:val="a"/>
    <w:link w:val="a9"/>
    <w:uiPriority w:val="99"/>
    <w:rsid w:val="006D21FB"/>
    <w:rPr>
      <w:rFonts w:asciiTheme="minorHAnsi" w:eastAsiaTheme="minorHAnsi" w:hAnsiTheme="minorHAnsi" w:cstheme="minorBid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 TargetMode="External"/><Relationship Id="rId13" Type="http://schemas.openxmlformats.org/officeDocument/2006/relationships/hyperlink" Target="http://www.wikipedia.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FB.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istoricu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1089;&#1077;&#1085;&#1090;&#1103;&#1073;&#1088;&#1103;.&#1088;&#1092;/" TargetMode="External"/><Relationship Id="rId5" Type="http://schemas.openxmlformats.org/officeDocument/2006/relationships/footnotes" Target="footnotes.xml"/><Relationship Id="rId15" Type="http://schemas.openxmlformats.org/officeDocument/2006/relationships/hyperlink" Target="http://rikonti-khalsivar.narod.ru" TargetMode="External"/><Relationship Id="rId10" Type="http://schemas.openxmlformats.org/officeDocument/2006/relationships/hyperlink" Target="http://www.polnaja-jenciklopedija.ru/" TargetMode="External"/><Relationship Id="rId4" Type="http://schemas.openxmlformats.org/officeDocument/2006/relationships/webSettings" Target="webSettings.xml"/><Relationship Id="rId9" Type="http://schemas.openxmlformats.org/officeDocument/2006/relationships/hyperlink" Target="https://rusneb.ru/" TargetMode="External"/><Relationship Id="rId14" Type="http://schemas.openxmlformats.org/officeDocument/2006/relationships/hyperlink" Target="http://fb.ru/article/155030/goryachie-tochki-karta-goryachih-tochek-planety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2996</Words>
  <Characters>17081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7</cp:revision>
  <dcterms:created xsi:type="dcterms:W3CDTF">2025-01-17T05:53:00Z</dcterms:created>
  <dcterms:modified xsi:type="dcterms:W3CDTF">2025-12-10T17:04:00Z</dcterms:modified>
</cp:coreProperties>
</file>